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3889" w14:textId="7E14CE0E" w:rsidR="00E50A4E" w:rsidRDefault="00E50A4E" w:rsidP="00E50A4E">
      <w:pPr>
        <w:pStyle w:val="HWMainTitle1"/>
      </w:pPr>
    </w:p>
    <w:p w14:paraId="6838E69A" w14:textId="09A0C21F" w:rsidR="00762252" w:rsidRPr="00762252" w:rsidRDefault="00E50A4E" w:rsidP="00E50A4E">
      <w:pPr>
        <w:pStyle w:val="HWSpacer"/>
      </w:pPr>
      <w:r w:rsidRPr="001A6885">
        <w:fldChar w:fldCharType="begin"/>
      </w:r>
      <w:r w:rsidRPr="001A6885">
        <w:instrText xml:space="preserve"> MACROBUTTON NoMacro [Enter </w:instrText>
      </w:r>
      <w:r>
        <w:instrText>sub-heading</w:instrText>
      </w:r>
      <w:r w:rsidRPr="001A6885">
        <w:instrText xml:space="preserve">] </w:instrText>
      </w:r>
      <w:r w:rsidRPr="001A6885">
        <w:fldChar w:fldCharType="end"/>
      </w:r>
    </w:p>
    <w:tbl>
      <w:tblPr>
        <w:tblStyle w:val="TableGrid"/>
        <w:tblpPr w:leftFromText="180" w:rightFromText="180" w:vertAnchor="page" w:horzAnchor="margin" w:tblpY="12316"/>
        <w:tblW w:w="11192" w:type="dxa"/>
        <w:tblInd w:w="0" w:type="dxa"/>
        <w:tblLook w:val="0600" w:firstRow="0" w:lastRow="0" w:firstColumn="0" w:lastColumn="0" w:noHBand="1" w:noVBand="1"/>
      </w:tblPr>
      <w:tblGrid>
        <w:gridCol w:w="11192"/>
      </w:tblGrid>
      <w:tr w:rsidR="003E6758" w:rsidRPr="00762252" w14:paraId="597F4480" w14:textId="77777777" w:rsidTr="007358B1">
        <w:trPr>
          <w:cantSplit/>
          <w:trHeight w:hRule="exact" w:val="3823"/>
        </w:trPr>
        <w:tc>
          <w:tcPr>
            <w:tcW w:w="11148" w:type="dxa"/>
          </w:tcPr>
          <w:p w14:paraId="3C9B7848" w14:textId="45DD8871" w:rsidR="003E6758" w:rsidRDefault="003E6758" w:rsidP="003E6758">
            <w:pPr>
              <w:pStyle w:val="HWMainTitle1"/>
            </w:pPr>
            <w:bookmarkStart w:id="0" w:name="HW_title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2" behindDoc="1" locked="0" layoutInCell="1" allowOverlap="1" wp14:anchorId="6E7821CC" wp14:editId="3AB63D16">
                  <wp:simplePos x="0" y="0"/>
                  <wp:positionH relativeFrom="page">
                    <wp:posOffset>-471879</wp:posOffset>
                  </wp:positionH>
                  <wp:positionV relativeFrom="page">
                    <wp:posOffset>-7850686</wp:posOffset>
                  </wp:positionV>
                  <wp:extent cx="7539355" cy="10664190"/>
                  <wp:effectExtent l="0" t="0" r="4445" b="3810"/>
                  <wp:wrapNone/>
                  <wp:docPr id="30" name="Picture 30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d green cov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55" cy="1066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r w:rsidR="0056432C">
              <w:t>Time C</w:t>
            </w:r>
            <w:r w:rsidR="000F4C91">
              <w:t xml:space="preserve">ourt </w:t>
            </w:r>
            <w:r w:rsidR="007358B1" w:rsidRPr="007358B1">
              <w:t>Residential and Nursing Home Report</w:t>
            </w:r>
            <w:r>
              <w:t xml:space="preserve"> </w:t>
            </w:r>
            <w:bookmarkEnd w:id="0"/>
          </w:p>
          <w:p w14:paraId="3362345B" w14:textId="1BA24177" w:rsidR="003E6758" w:rsidRPr="00762252" w:rsidRDefault="00427312" w:rsidP="003E6758">
            <w:pPr>
              <w:pStyle w:val="HWMainTitle2"/>
            </w:pPr>
            <w:r>
              <w:rPr>
                <w:noProof/>
              </w:rPr>
              <w:drawing>
                <wp:anchor distT="0" distB="0" distL="114300" distR="114300" simplePos="0" relativeHeight="251672589" behindDoc="0" locked="0" layoutInCell="1" allowOverlap="1" wp14:anchorId="2D09B5BC" wp14:editId="058F1339">
                  <wp:simplePos x="0" y="0"/>
                  <wp:positionH relativeFrom="column">
                    <wp:posOffset>4280875</wp:posOffset>
                  </wp:positionH>
                  <wp:positionV relativeFrom="paragraph">
                    <wp:posOffset>296897</wp:posOffset>
                  </wp:positionV>
                  <wp:extent cx="2580005" cy="565503"/>
                  <wp:effectExtent l="0" t="0" r="0" b="0"/>
                  <wp:wrapTopAndBottom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56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24049" w:rsidRPr="00624049">
              <w:t>February 2023</w:t>
            </w:r>
            <w:r w:rsidR="003E6758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1" layoutInCell="0" allowOverlap="1" wp14:anchorId="0273BA3F" wp14:editId="575AD4EE">
                  <wp:simplePos x="0" y="0"/>
                  <wp:positionH relativeFrom="page">
                    <wp:posOffset>-2663825</wp:posOffset>
                  </wp:positionH>
                  <wp:positionV relativeFrom="page">
                    <wp:posOffset>-7849870</wp:posOffset>
                  </wp:positionV>
                  <wp:extent cx="11894185" cy="792670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_B_C_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185" cy="792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F38692" w14:textId="79B7A08D" w:rsidR="00762252" w:rsidRPr="00762252" w:rsidRDefault="00762252" w:rsidP="00762252">
      <w:pPr>
        <w:pStyle w:val="HWSpacer"/>
        <w:sectPr w:rsidR="00762252" w:rsidRPr="00762252" w:rsidSect="00762252">
          <w:headerReference w:type="default" r:id="rId14"/>
          <w:footerReference w:type="first" r:id="rId15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</w:p>
    <w:p w14:paraId="3E7E8D12" w14:textId="7B9A1D3B" w:rsidR="00762252" w:rsidRDefault="00762252" w:rsidP="006F6803">
      <w:pPr>
        <w:pStyle w:val="HWHeading1Non-Contents"/>
      </w:pPr>
      <w:bookmarkStart w:id="1" w:name="_Toc102733049"/>
      <w:r>
        <w:lastRenderedPageBreak/>
        <w:t>Contents</w:t>
      </w:r>
      <w:bookmarkEnd w:id="1"/>
    </w:p>
    <w:p w14:paraId="63800055" w14:textId="78DB53B3" w:rsidR="00A27EB0" w:rsidRDefault="00A27EB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begin"/>
      </w:r>
      <w:r>
        <w:instrText xml:space="preserve"> TOC \o "1-1" \u </w:instrText>
      </w:r>
      <w:r>
        <w:fldChar w:fldCharType="separate"/>
      </w:r>
      <w:r>
        <w:t>Contents</w:t>
      </w:r>
      <w:r>
        <w:tab/>
      </w:r>
      <w:r>
        <w:fldChar w:fldCharType="begin"/>
      </w:r>
      <w:r>
        <w:instrText xml:space="preserve"> PAGEREF _Toc102733049 \h </w:instrText>
      </w:r>
      <w:r>
        <w:fldChar w:fldCharType="separate"/>
      </w:r>
      <w:r>
        <w:t>1</w:t>
      </w:r>
      <w:r>
        <w:fldChar w:fldCharType="end"/>
      </w:r>
    </w:p>
    <w:p w14:paraId="4099AA93" w14:textId="414094CC" w:rsidR="00A27EB0" w:rsidRDefault="00FD74BF">
      <w:pPr>
        <w:pStyle w:val="TOC1"/>
      </w:pPr>
      <w:r>
        <w:t>Enter and View</w:t>
      </w:r>
      <w:r w:rsidR="00A27EB0">
        <w:tab/>
      </w:r>
      <w:r w:rsidR="00F57DD4">
        <w:t>2</w:t>
      </w:r>
    </w:p>
    <w:p w14:paraId="16630B1F" w14:textId="417247B5" w:rsidR="00FD74BF" w:rsidRDefault="00FD74BF" w:rsidP="00504C5D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begin"/>
      </w:r>
      <w:r>
        <w:instrText xml:space="preserve"> TOC \o "1-1" \u </w:instrText>
      </w:r>
      <w:r>
        <w:fldChar w:fldCharType="separate"/>
      </w:r>
      <w:r>
        <w:t>Acknowledgements</w:t>
      </w:r>
      <w:r>
        <w:tab/>
      </w:r>
      <w:r w:rsidR="00F57DD4">
        <w:t>2</w:t>
      </w:r>
    </w:p>
    <w:p w14:paraId="70AE5DBB" w14:textId="219B8EB4" w:rsidR="00FD74BF" w:rsidRPr="00A22ED2" w:rsidRDefault="00A22ED2" w:rsidP="00504C5D">
      <w:pPr>
        <w:pStyle w:val="TOC1"/>
      </w:pPr>
      <w:r>
        <w:t>Recommendations</w:t>
      </w:r>
      <w:r w:rsidR="00FD74BF">
        <w:tab/>
      </w:r>
      <w:r w:rsidR="00F57DD4">
        <w:t>3</w:t>
      </w:r>
    </w:p>
    <w:p w14:paraId="3DEFE4B3" w14:textId="4313BF85" w:rsidR="00A22ED2" w:rsidRDefault="00FD74BF" w:rsidP="00504C5D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end"/>
      </w:r>
      <w:r w:rsidR="00A22ED2">
        <w:fldChar w:fldCharType="begin"/>
      </w:r>
      <w:r w:rsidR="00A22ED2">
        <w:instrText xml:space="preserve"> TOC \o "1-1" \u </w:instrText>
      </w:r>
      <w:r w:rsidR="00A22ED2">
        <w:fldChar w:fldCharType="separate"/>
      </w:r>
      <w:r w:rsidR="00A22ED2">
        <w:t>Contact Us</w:t>
      </w:r>
      <w:r w:rsidR="00A22ED2">
        <w:tab/>
      </w:r>
      <w:r w:rsidR="00F44D50">
        <w:t>6</w:t>
      </w:r>
    </w:p>
    <w:p w14:paraId="372571A8" w14:textId="67A71F8A" w:rsidR="00A22ED2" w:rsidRDefault="00A22ED2" w:rsidP="00504C5D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</w:p>
    <w:p w14:paraId="76117283" w14:textId="32861093" w:rsidR="00FD74BF" w:rsidRPr="00FD74BF" w:rsidRDefault="00A22ED2" w:rsidP="00FD74BF">
      <w:r>
        <w:fldChar w:fldCharType="end"/>
      </w:r>
    </w:p>
    <w:p w14:paraId="73A12F11" w14:textId="6231A03E" w:rsidR="00762252" w:rsidRDefault="00A27EB0" w:rsidP="00762252">
      <w:pPr>
        <w:pStyle w:val="HWNormalText"/>
      </w:pPr>
      <w:r>
        <w:fldChar w:fldCharType="end"/>
      </w:r>
    </w:p>
    <w:p w14:paraId="433730D7" w14:textId="3E15C68A" w:rsidR="007855EC" w:rsidRPr="007855EC" w:rsidRDefault="007855EC" w:rsidP="00D25B19">
      <w:pPr>
        <w:pStyle w:val="HWNormalText"/>
      </w:pPr>
      <w:r w:rsidRPr="007855EC">
        <w:t xml:space="preserve"> </w:t>
      </w:r>
    </w:p>
    <w:p w14:paraId="37596E77" w14:textId="77777777" w:rsidR="007855EC" w:rsidRDefault="007855EC" w:rsidP="007855EC">
      <w:pPr>
        <w:pStyle w:val="HWNormalText"/>
      </w:pPr>
    </w:p>
    <w:p w14:paraId="6825D378" w14:textId="02F6E564" w:rsidR="001E4CA5" w:rsidRPr="004A3E24" w:rsidRDefault="007855EC" w:rsidP="004A3E24">
      <w:pPr>
        <w:pStyle w:val="HWNormalText"/>
        <w:rPr>
          <w:szCs w:val="88"/>
        </w:rPr>
      </w:pPr>
      <w:r w:rsidRPr="007855EC">
        <w:br w:type="page"/>
      </w:r>
    </w:p>
    <w:p w14:paraId="57D5114C" w14:textId="1E793634" w:rsidR="00C2611F" w:rsidRPr="005B6DE7" w:rsidRDefault="00C2611F">
      <w:pPr>
        <w:pStyle w:val="s3"/>
        <w:spacing w:before="0" w:beforeAutospacing="0" w:after="0" w:afterAutospacing="0"/>
        <w:divId w:val="55862921"/>
        <w:rPr>
          <w:rStyle w:val="s5"/>
          <w:rFonts w:asciiTheme="majorHAnsi" w:hAnsiTheme="majorHAnsi" w:cstheme="majorHAnsi"/>
          <w:b/>
          <w:bCs/>
          <w:color w:val="E73E97" w:themeColor="accent1"/>
          <w:sz w:val="28"/>
          <w:szCs w:val="28"/>
        </w:rPr>
      </w:pPr>
      <w:r w:rsidRPr="005B6DE7">
        <w:rPr>
          <w:rStyle w:val="s5"/>
          <w:rFonts w:asciiTheme="majorHAnsi" w:hAnsiTheme="majorHAnsi" w:cstheme="majorHAnsi"/>
          <w:b/>
          <w:bCs/>
          <w:color w:val="E73E97" w:themeColor="accent1"/>
          <w:sz w:val="28"/>
          <w:szCs w:val="28"/>
        </w:rPr>
        <w:lastRenderedPageBreak/>
        <w:t xml:space="preserve">Enter and </w:t>
      </w:r>
      <w:proofErr w:type="gramStart"/>
      <w:r w:rsidRPr="005B6DE7">
        <w:rPr>
          <w:rStyle w:val="s5"/>
          <w:rFonts w:asciiTheme="majorHAnsi" w:hAnsiTheme="majorHAnsi" w:cstheme="majorHAnsi"/>
          <w:b/>
          <w:bCs/>
          <w:color w:val="E73E97" w:themeColor="accent1"/>
          <w:sz w:val="28"/>
          <w:szCs w:val="28"/>
        </w:rPr>
        <w:t>view</w:t>
      </w:r>
      <w:proofErr w:type="gramEnd"/>
    </w:p>
    <w:p w14:paraId="0CCA6B75" w14:textId="77777777" w:rsidR="00D25B19" w:rsidRPr="004A3E24" w:rsidRDefault="00D25B19">
      <w:pPr>
        <w:pStyle w:val="s3"/>
        <w:spacing w:before="0" w:beforeAutospacing="0" w:after="0" w:afterAutospacing="0"/>
        <w:divId w:val="55862921"/>
        <w:rPr>
          <w:rFonts w:asciiTheme="majorHAnsi" w:hAnsiTheme="majorHAnsi" w:cstheme="majorHAnsi"/>
          <w:b/>
          <w:bCs/>
          <w:color w:val="000000"/>
          <w:sz w:val="32"/>
          <w:szCs w:val="32"/>
        </w:rPr>
      </w:pPr>
    </w:p>
    <w:p w14:paraId="24057790" w14:textId="77777777" w:rsidR="00C2611F" w:rsidRPr="005B6DE7" w:rsidRDefault="00C2611F">
      <w:pPr>
        <w:pStyle w:val="s3"/>
        <w:spacing w:before="0" w:beforeAutospacing="0" w:after="0" w:afterAutospacing="0"/>
        <w:divId w:val="55862921"/>
        <w:rPr>
          <w:rFonts w:ascii="-webkit-standard" w:hAnsi="-webkit-standard"/>
          <w:color w:val="000000"/>
        </w:rPr>
      </w:pPr>
      <w:r w:rsidRPr="005B6DE7">
        <w:rPr>
          <w:rStyle w:val="s6"/>
          <w:rFonts w:ascii="Poppins" w:hAnsi="Poppins" w:cs="Poppins"/>
          <w:color w:val="002060"/>
        </w:rPr>
        <w:t>Healthwatch</w:t>
      </w:r>
      <w:r w:rsidRPr="005B6DE7">
        <w:rPr>
          <w:rStyle w:val="apple-converted-space"/>
          <w:rFonts w:cs="Poppins"/>
          <w:color w:val="002060"/>
        </w:rPr>
        <w:t> </w:t>
      </w:r>
      <w:r w:rsidRPr="005B6DE7">
        <w:rPr>
          <w:rStyle w:val="s6"/>
          <w:rFonts w:ascii="Poppins" w:hAnsi="Poppins" w:cs="Poppins"/>
          <w:color w:val="002060"/>
        </w:rPr>
        <w:t>has</w:t>
      </w:r>
      <w:r w:rsidRPr="005B6DE7">
        <w:rPr>
          <w:rStyle w:val="apple-converted-space"/>
          <w:rFonts w:cs="Poppins"/>
          <w:color w:val="002060"/>
        </w:rPr>
        <w:t> </w:t>
      </w:r>
      <w:r w:rsidRPr="005B6DE7">
        <w:rPr>
          <w:rStyle w:val="s6"/>
          <w:rFonts w:ascii="Poppins" w:hAnsi="Poppins" w:cs="Poppins"/>
          <w:color w:val="002060"/>
        </w:rPr>
        <w:t>a legal power to visit health and social care services and see them in action. Enter &amp; View is not an inspection; we do not look at care plans, medicines management, or clinical issues. The Care Quality Commission (CQC)look at the clinical aspects of a service. We offer a lay perspective. We ask residents, families, and carers, what they think of the service they receive. Our focus is on whether a service works for the people using it.</w:t>
      </w:r>
    </w:p>
    <w:p w14:paraId="00C898D2" w14:textId="77777777" w:rsidR="00C2611F" w:rsidRDefault="00C2611F">
      <w:pPr>
        <w:pStyle w:val="s3"/>
        <w:spacing w:before="0" w:beforeAutospacing="0" w:after="0" w:afterAutospacing="0"/>
        <w:divId w:val="55862921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14:paraId="2A9B6B09" w14:textId="77777777" w:rsidR="00C2611F" w:rsidRPr="005B6DE7" w:rsidRDefault="00C2611F">
      <w:pPr>
        <w:pStyle w:val="s3"/>
        <w:spacing w:before="0" w:beforeAutospacing="0" w:after="0" w:afterAutospacing="0"/>
        <w:divId w:val="55862921"/>
        <w:rPr>
          <w:rStyle w:val="s5"/>
          <w:rFonts w:ascii="Poppins" w:hAnsi="Poppins" w:cs="Poppins"/>
          <w:b/>
          <w:bCs/>
          <w:color w:val="E73E97" w:themeColor="accent1"/>
          <w:sz w:val="28"/>
          <w:szCs w:val="28"/>
        </w:rPr>
      </w:pPr>
      <w:r w:rsidRPr="005B6DE7">
        <w:rPr>
          <w:rStyle w:val="s5"/>
          <w:rFonts w:ascii="Poppins" w:hAnsi="Poppins" w:cs="Poppins"/>
          <w:b/>
          <w:bCs/>
          <w:color w:val="E73E97" w:themeColor="accent1"/>
          <w:sz w:val="28"/>
          <w:szCs w:val="28"/>
        </w:rPr>
        <w:t>Acknowledgements</w:t>
      </w:r>
    </w:p>
    <w:p w14:paraId="464C7948" w14:textId="77777777" w:rsidR="00D25B19" w:rsidRPr="00862CA6" w:rsidRDefault="00D25B19">
      <w:pPr>
        <w:pStyle w:val="s3"/>
        <w:spacing w:before="0" w:beforeAutospacing="0" w:after="0" w:afterAutospacing="0"/>
        <w:divId w:val="55862921"/>
        <w:rPr>
          <w:rFonts w:ascii="-webkit-standard" w:hAnsi="-webkit-standard"/>
          <w:color w:val="000000"/>
          <w:sz w:val="32"/>
          <w:szCs w:val="32"/>
        </w:rPr>
      </w:pPr>
    </w:p>
    <w:p w14:paraId="2765FB55" w14:textId="7D8E473D" w:rsidR="00C2611F" w:rsidRPr="005B6DE7" w:rsidRDefault="00C2611F">
      <w:pPr>
        <w:pStyle w:val="s3"/>
        <w:spacing w:before="0" w:beforeAutospacing="0" w:after="0" w:afterAutospacing="0"/>
        <w:divId w:val="55862921"/>
        <w:rPr>
          <w:rStyle w:val="s6"/>
          <w:rFonts w:ascii="Poppins" w:hAnsi="Poppins" w:cs="Poppins"/>
          <w:color w:val="002060"/>
        </w:rPr>
      </w:pPr>
      <w:r w:rsidRPr="005B6DE7">
        <w:rPr>
          <w:rStyle w:val="s6"/>
          <w:rFonts w:ascii="Poppins" w:hAnsi="Poppins" w:cs="Poppins"/>
          <w:color w:val="002060"/>
        </w:rPr>
        <w:t>We would like to thank the Manager,</w:t>
      </w:r>
      <w:r w:rsidRPr="005B6DE7">
        <w:rPr>
          <w:rStyle w:val="apple-converted-space"/>
          <w:rFonts w:cs="Poppins"/>
          <w:color w:val="002060"/>
        </w:rPr>
        <w:t> </w:t>
      </w:r>
      <w:r w:rsidRPr="00D11A04">
        <w:rPr>
          <w:rStyle w:val="s6"/>
          <w:rFonts w:ascii="Poppins" w:hAnsi="Poppins" w:cs="Poppins"/>
          <w:color w:val="002060"/>
        </w:rPr>
        <w:t>staff,</w:t>
      </w:r>
      <w:r w:rsidR="005B6DE7" w:rsidRPr="00D11A04">
        <w:rPr>
          <w:rStyle w:val="s6"/>
          <w:rFonts w:ascii="Poppins" w:hAnsi="Poppins" w:cs="Poppins"/>
          <w:color w:val="002060"/>
        </w:rPr>
        <w:t xml:space="preserve"> </w:t>
      </w:r>
      <w:r w:rsidRPr="00D11A04">
        <w:rPr>
          <w:rStyle w:val="s6"/>
          <w:rFonts w:ascii="Poppins" w:hAnsi="Poppins" w:cs="Poppins"/>
          <w:color w:val="002060"/>
        </w:rPr>
        <w:t>residents</w:t>
      </w:r>
      <w:r w:rsidRPr="00D11A04">
        <w:rPr>
          <w:rStyle w:val="apple-converted-space"/>
          <w:rFonts w:ascii="Poppins" w:hAnsi="Poppins" w:cs="Poppins"/>
          <w:color w:val="002060"/>
        </w:rPr>
        <w:t> </w:t>
      </w:r>
      <w:r w:rsidR="00D11A04" w:rsidRPr="00D11A04">
        <w:rPr>
          <w:rStyle w:val="apple-converted-space"/>
          <w:rFonts w:ascii="Poppins" w:hAnsi="Poppins" w:cs="Poppins"/>
          <w:color w:val="002060"/>
        </w:rPr>
        <w:t xml:space="preserve">and relatives </w:t>
      </w:r>
      <w:r w:rsidRPr="00D11A04">
        <w:rPr>
          <w:rStyle w:val="s6"/>
          <w:rFonts w:ascii="Poppins" w:hAnsi="Poppins" w:cs="Poppins"/>
          <w:color w:val="002060"/>
        </w:rPr>
        <w:t>of</w:t>
      </w:r>
      <w:r w:rsidRPr="00D11A04">
        <w:rPr>
          <w:rStyle w:val="apple-converted-space"/>
          <w:rFonts w:ascii="Poppins" w:hAnsi="Poppins" w:cs="Poppins"/>
          <w:color w:val="002060"/>
        </w:rPr>
        <w:t> </w:t>
      </w:r>
      <w:r w:rsidRPr="00D11A04">
        <w:rPr>
          <w:rStyle w:val="s6"/>
          <w:rFonts w:ascii="Poppins" w:hAnsi="Poppins" w:cs="Poppins"/>
          <w:color w:val="002060"/>
        </w:rPr>
        <w:t>Time</w:t>
      </w:r>
      <w:r w:rsidR="0074547B">
        <w:rPr>
          <w:rStyle w:val="s6"/>
          <w:rFonts w:ascii="Poppins" w:hAnsi="Poppins" w:cs="Poppins"/>
          <w:color w:val="002060"/>
        </w:rPr>
        <w:t xml:space="preserve"> C</w:t>
      </w:r>
      <w:r w:rsidRPr="005B6DE7">
        <w:rPr>
          <w:rStyle w:val="s6"/>
          <w:rFonts w:ascii="Poppins" w:hAnsi="Poppins" w:cs="Poppins"/>
          <w:color w:val="002060"/>
        </w:rPr>
        <w:t>ourt</w:t>
      </w:r>
      <w:r w:rsidRPr="005B6DE7">
        <w:rPr>
          <w:rStyle w:val="apple-converted-space"/>
          <w:rFonts w:cs="Poppins"/>
          <w:color w:val="002060"/>
        </w:rPr>
        <w:t> </w:t>
      </w:r>
      <w:r w:rsidRPr="005B6DE7">
        <w:rPr>
          <w:rStyle w:val="s6"/>
          <w:rFonts w:ascii="Poppins" w:hAnsi="Poppins" w:cs="Poppins"/>
          <w:color w:val="002060"/>
        </w:rPr>
        <w:t>Residential Care Home</w:t>
      </w:r>
      <w:r w:rsidRPr="005B6DE7">
        <w:rPr>
          <w:rStyle w:val="apple-converted-space"/>
          <w:rFonts w:cs="Poppins"/>
          <w:color w:val="002060"/>
        </w:rPr>
        <w:t> </w:t>
      </w:r>
      <w:r w:rsidRPr="005B6DE7">
        <w:rPr>
          <w:rStyle w:val="s6"/>
          <w:rFonts w:ascii="Poppins" w:hAnsi="Poppins" w:cs="Poppins"/>
          <w:color w:val="002060"/>
        </w:rPr>
        <w:t>for their time and</w:t>
      </w:r>
      <w:r w:rsidRPr="005B6DE7">
        <w:rPr>
          <w:rStyle w:val="apple-converted-space"/>
          <w:rFonts w:cs="Poppins"/>
          <w:color w:val="002060"/>
        </w:rPr>
        <w:t> </w:t>
      </w:r>
      <w:r w:rsidRPr="005B6DE7">
        <w:rPr>
          <w:rStyle w:val="s6"/>
          <w:rFonts w:ascii="Poppins" w:hAnsi="Poppins" w:cs="Poppins"/>
          <w:color w:val="002060"/>
        </w:rPr>
        <w:t>assistance.</w:t>
      </w:r>
    </w:p>
    <w:p w14:paraId="557BFDFD" w14:textId="77777777" w:rsidR="008D2931" w:rsidRDefault="008D2931">
      <w:pPr>
        <w:pStyle w:val="s3"/>
        <w:spacing w:before="0" w:beforeAutospacing="0" w:after="0" w:afterAutospacing="0"/>
        <w:divId w:val="55862921"/>
        <w:rPr>
          <w:rStyle w:val="s6"/>
          <w:rFonts w:ascii="Poppins" w:hAnsi="Poppins" w:cs="Poppins"/>
          <w:color w:val="002060"/>
          <w:sz w:val="27"/>
          <w:szCs w:val="27"/>
        </w:rPr>
      </w:pPr>
    </w:p>
    <w:p w14:paraId="7086EC3C" w14:textId="58DBBE46" w:rsidR="008D2931" w:rsidRDefault="008D2931">
      <w:pPr>
        <w:pStyle w:val="s3"/>
        <w:spacing w:before="0" w:beforeAutospacing="0" w:after="0" w:afterAutospacing="0"/>
        <w:divId w:val="55862921"/>
        <w:rPr>
          <w:rStyle w:val="s6"/>
          <w:rFonts w:ascii="Poppins" w:hAnsi="Poppins" w:cs="Poppins"/>
          <w:color w:val="002060"/>
          <w:sz w:val="27"/>
          <w:szCs w:val="27"/>
        </w:rPr>
      </w:pPr>
    </w:p>
    <w:p w14:paraId="011F6B22" w14:textId="77777777" w:rsidR="008D2931" w:rsidRDefault="008D2931">
      <w:pPr>
        <w:spacing w:line="240" w:lineRule="auto"/>
        <w:rPr>
          <w:rStyle w:val="s6"/>
          <w:rFonts w:ascii="Poppins" w:eastAsiaTheme="minorEastAsia" w:hAnsi="Poppins" w:cs="Poppins"/>
          <w:color w:val="002060"/>
          <w:sz w:val="27"/>
          <w:szCs w:val="27"/>
          <w:lang w:eastAsia="en-GB"/>
        </w:rPr>
      </w:pPr>
      <w:r>
        <w:rPr>
          <w:rStyle w:val="s6"/>
          <w:rFonts w:ascii="Poppins" w:hAnsi="Poppins" w:cs="Poppins"/>
          <w:color w:val="002060"/>
          <w:sz w:val="27"/>
          <w:szCs w:val="27"/>
        </w:rPr>
        <w:br w:type="page"/>
      </w:r>
    </w:p>
    <w:p w14:paraId="2CF8BA2B" w14:textId="60A017D2" w:rsidR="001E6B15" w:rsidRPr="00593030" w:rsidRDefault="001E6B15" w:rsidP="00504C5D">
      <w:pPr>
        <w:pStyle w:val="s3"/>
        <w:spacing w:before="0" w:beforeAutospacing="0" w:after="0" w:afterAutospacing="0"/>
        <w:rPr>
          <w:rStyle w:val="s5"/>
          <w:rFonts w:ascii="Poppins" w:eastAsia="Times New Roman" w:hAnsi="Poppins" w:cs="Poppins"/>
          <w:b/>
          <w:bCs/>
          <w:color w:val="E73E97" w:themeColor="accent1"/>
          <w:sz w:val="28"/>
          <w:szCs w:val="28"/>
        </w:rPr>
      </w:pPr>
      <w:r w:rsidRPr="00593030">
        <w:rPr>
          <w:rStyle w:val="s5"/>
          <w:rFonts w:ascii="Poppins" w:eastAsia="Times New Roman" w:hAnsi="Poppins" w:cs="Poppins"/>
          <w:b/>
          <w:bCs/>
          <w:color w:val="E73E97" w:themeColor="accent1"/>
          <w:sz w:val="28"/>
          <w:szCs w:val="28"/>
        </w:rPr>
        <w:lastRenderedPageBreak/>
        <w:t>Recommendations</w:t>
      </w:r>
    </w:p>
    <w:p w14:paraId="327937D1" w14:textId="77777777" w:rsidR="00425D8E" w:rsidRPr="00425D8E" w:rsidRDefault="00425D8E" w:rsidP="00504C5D">
      <w:pPr>
        <w:pStyle w:val="s3"/>
        <w:spacing w:before="0" w:beforeAutospacing="0" w:after="0" w:afterAutospacing="0"/>
        <w:rPr>
          <w:rStyle w:val="s5"/>
          <w:rFonts w:ascii="Poppins" w:eastAsia="Times New Roman" w:hAnsi="Poppins" w:cs="Poppins"/>
          <w:b/>
          <w:bCs/>
          <w:color w:val="F356E9"/>
          <w:sz w:val="32"/>
          <w:szCs w:val="32"/>
        </w:rPr>
      </w:pPr>
    </w:p>
    <w:p w14:paraId="2E9D666D" w14:textId="7FD5D213" w:rsidR="008D2931" w:rsidRPr="00593030" w:rsidRDefault="008D2931" w:rsidP="00504C5D">
      <w:pPr>
        <w:pStyle w:val="s3"/>
        <w:spacing w:before="0" w:beforeAutospacing="0" w:after="0" w:afterAutospacing="0"/>
        <w:rPr>
          <w:rStyle w:val="s5"/>
          <w:rFonts w:ascii="Poppins" w:eastAsia="Times New Roman" w:hAnsi="Poppins" w:cs="Poppins"/>
          <w:b/>
          <w:bCs/>
          <w:color w:val="F356E9"/>
        </w:rPr>
      </w:pPr>
      <w:r w:rsidRPr="00425D8E">
        <w:rPr>
          <w:rStyle w:val="s5"/>
          <w:rFonts w:ascii="Poppins" w:eastAsia="Times New Roman" w:hAnsi="Poppins" w:cs="Poppins"/>
          <w:b/>
          <w:bCs/>
          <w:color w:val="004C6B" w:themeColor="text1"/>
          <w:sz w:val="28"/>
          <w:szCs w:val="28"/>
        </w:rPr>
        <w:t>T</w:t>
      </w:r>
      <w:r w:rsidRPr="00593030">
        <w:rPr>
          <w:rStyle w:val="s5"/>
          <w:rFonts w:ascii="Poppins" w:eastAsia="Times New Roman" w:hAnsi="Poppins" w:cs="Poppins"/>
          <w:b/>
          <w:bCs/>
          <w:color w:val="004C6B" w:themeColor="text1"/>
        </w:rPr>
        <w:t>ime</w:t>
      </w:r>
      <w:r w:rsidR="0074547B">
        <w:rPr>
          <w:rStyle w:val="s5"/>
          <w:rFonts w:ascii="Poppins" w:eastAsia="Times New Roman" w:hAnsi="Poppins" w:cs="Poppins"/>
          <w:b/>
          <w:bCs/>
          <w:color w:val="004C6B" w:themeColor="text1"/>
        </w:rPr>
        <w:t xml:space="preserve"> C</w:t>
      </w:r>
      <w:r w:rsidRPr="00593030">
        <w:rPr>
          <w:rStyle w:val="s5"/>
          <w:rFonts w:ascii="Poppins" w:eastAsia="Times New Roman" w:hAnsi="Poppins" w:cs="Poppins"/>
          <w:b/>
          <w:bCs/>
          <w:color w:val="004C6B" w:themeColor="text1"/>
        </w:rPr>
        <w:t>ourt</w:t>
      </w:r>
      <w:r w:rsidRPr="00593030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> </w:t>
      </w:r>
      <w:r w:rsidRPr="00593030">
        <w:rPr>
          <w:rStyle w:val="s5"/>
          <w:rFonts w:ascii="Poppins" w:eastAsia="Times New Roman" w:hAnsi="Poppins" w:cs="Poppins"/>
          <w:b/>
          <w:bCs/>
          <w:color w:val="004C6B" w:themeColor="text1"/>
        </w:rPr>
        <w:t>Residential Care</w:t>
      </w:r>
      <w:r w:rsidRPr="00593030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> </w:t>
      </w:r>
      <w:r w:rsidRPr="00593030">
        <w:rPr>
          <w:rStyle w:val="s5"/>
          <w:rFonts w:ascii="Poppins" w:eastAsia="Times New Roman" w:hAnsi="Poppins" w:cs="Poppins"/>
          <w:b/>
          <w:bCs/>
          <w:color w:val="004C6B" w:themeColor="text1"/>
        </w:rPr>
        <w:t xml:space="preserve">Home Report </w:t>
      </w:r>
      <w:r w:rsidR="00D11A04">
        <w:rPr>
          <w:rStyle w:val="s5"/>
          <w:rFonts w:ascii="Poppins" w:eastAsia="Times New Roman" w:hAnsi="Poppins" w:cs="Poppins"/>
          <w:b/>
          <w:bCs/>
          <w:color w:val="004C6B" w:themeColor="text1"/>
        </w:rPr>
        <w:t xml:space="preserve">- </w:t>
      </w:r>
      <w:r w:rsidRPr="00593030">
        <w:rPr>
          <w:rStyle w:val="s5"/>
          <w:rFonts w:ascii="Poppins" w:eastAsia="Times New Roman" w:hAnsi="Poppins" w:cs="Poppins"/>
          <w:b/>
          <w:bCs/>
          <w:color w:val="004C6B" w:themeColor="text1"/>
        </w:rPr>
        <w:t>August</w:t>
      </w:r>
      <w:r w:rsidRPr="00593030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> </w:t>
      </w:r>
      <w:r w:rsidRPr="00593030">
        <w:rPr>
          <w:rStyle w:val="s5"/>
          <w:rFonts w:ascii="Poppins" w:eastAsia="Times New Roman" w:hAnsi="Poppins" w:cs="Poppins"/>
          <w:b/>
          <w:bCs/>
          <w:color w:val="004C6B" w:themeColor="text1"/>
        </w:rPr>
        <w:t>2022</w:t>
      </w:r>
    </w:p>
    <w:p w14:paraId="47292DA6" w14:textId="19A43B20" w:rsidR="00B572A0" w:rsidRDefault="00B572A0" w:rsidP="00B572A0">
      <w:pPr>
        <w:spacing w:line="240" w:lineRule="auto"/>
        <w:divId w:val="73013991"/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</w:pP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Healthwatch Greenwich visited Time</w:t>
      </w:r>
      <w:r w:rsidR="0074547B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 xml:space="preserve"> C</w:t>
      </w: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ourt</w:t>
      </w:r>
      <w:r w:rsidR="00404C66"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 xml:space="preserve"> </w:t>
      </w: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Residential Care Home in August 2022 offering the following recommendations:</w:t>
      </w:r>
    </w:p>
    <w:p w14:paraId="4F3511D5" w14:textId="77777777" w:rsidR="00D11A04" w:rsidRPr="00593030" w:rsidRDefault="00D11A04" w:rsidP="00B572A0">
      <w:pPr>
        <w:spacing w:line="240" w:lineRule="auto"/>
        <w:divId w:val="73013991"/>
        <w:rPr>
          <w:rFonts w:ascii="-webkit-standard" w:eastAsiaTheme="minorEastAsia" w:hAnsi="-webkit-standard" w:cs="Times New Roman"/>
          <w:color w:val="000000"/>
          <w:sz w:val="24"/>
          <w:szCs w:val="24"/>
          <w:lang w:eastAsia="en-GB"/>
        </w:rPr>
      </w:pPr>
    </w:p>
    <w:p w14:paraId="11C9202F" w14:textId="0E3A11E5" w:rsidR="00B572A0" w:rsidRPr="00D11A04" w:rsidRDefault="00B572A0" w:rsidP="00B572A0">
      <w:pPr>
        <w:spacing w:line="240" w:lineRule="auto"/>
        <w:ind w:hanging="270"/>
        <w:divId w:val="1482231043"/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</w:pPr>
      <w:r w:rsidRPr="00D11A04">
        <w:rPr>
          <w:rFonts w:ascii="Poppins" w:eastAsia="Times New Roman" w:hAnsi="Poppins" w:cs="Poppins"/>
          <w:color w:val="000000"/>
          <w:sz w:val="24"/>
          <w:szCs w:val="24"/>
          <w:lang w:eastAsia="en-GB"/>
        </w:rPr>
        <w:t>1</w:t>
      </w:r>
      <w:r w:rsidRPr="00D11A04"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  <w:t>.  Improve lighting in dimly lit areas.</w:t>
      </w:r>
    </w:p>
    <w:p w14:paraId="6BE46D9C" w14:textId="31BA6A7B" w:rsidR="00B572A0" w:rsidRPr="00D11A04" w:rsidRDefault="00B572A0" w:rsidP="00B572A0">
      <w:pPr>
        <w:spacing w:line="240" w:lineRule="auto"/>
        <w:ind w:hanging="270"/>
        <w:divId w:val="1083837172"/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</w:pPr>
      <w:r w:rsidRPr="00D11A04"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  <w:t>2. Complete/fill or update memory box on door of bedroom for each resident.</w:t>
      </w:r>
    </w:p>
    <w:p w14:paraId="354DDEE7" w14:textId="5B79EC1A" w:rsidR="00B572A0" w:rsidRPr="00D11A04" w:rsidRDefault="00B572A0" w:rsidP="00B572A0">
      <w:pPr>
        <w:spacing w:line="240" w:lineRule="auto"/>
        <w:ind w:hanging="270"/>
        <w:divId w:val="930969929"/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</w:pPr>
      <w:r w:rsidRPr="00D11A04"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  <w:t>3. Review food preferences and offer greater menu variety.</w:t>
      </w:r>
    </w:p>
    <w:p w14:paraId="33D1984C" w14:textId="75C91E7D" w:rsidR="006A5724" w:rsidRPr="00D11A04" w:rsidRDefault="00B572A0" w:rsidP="006A5724">
      <w:pPr>
        <w:spacing w:line="240" w:lineRule="auto"/>
        <w:ind w:hanging="270"/>
        <w:divId w:val="574898327"/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</w:pPr>
      <w:r w:rsidRPr="00D11A04"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  <w:t xml:space="preserve">4. Regular </w:t>
      </w:r>
      <w:r w:rsidR="00D11A04"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  <w:t xml:space="preserve">routine </w:t>
      </w:r>
      <w:r w:rsidRPr="00D11A04">
        <w:rPr>
          <w:rFonts w:ascii="Poppins" w:eastAsia="Times New Roman" w:hAnsi="Poppins" w:cs="Poppins"/>
          <w:color w:val="004C6B" w:themeColor="text1"/>
          <w:sz w:val="24"/>
          <w:szCs w:val="24"/>
          <w:lang w:eastAsia="en-GB"/>
        </w:rPr>
        <w:t>dental care visits for residents.</w:t>
      </w:r>
    </w:p>
    <w:p w14:paraId="5CA67DC8" w14:textId="77777777" w:rsidR="006A5724" w:rsidRPr="00593030" w:rsidRDefault="006A5724" w:rsidP="006A5724">
      <w:pPr>
        <w:spacing w:line="240" w:lineRule="auto"/>
        <w:ind w:hanging="270"/>
        <w:divId w:val="574898327"/>
        <w:rPr>
          <w:rFonts w:asciiTheme="majorHAnsi" w:eastAsia="Times New Roman" w:hAnsiTheme="majorHAnsi" w:cstheme="majorHAnsi"/>
          <w:color w:val="004C6B" w:themeColor="text1"/>
          <w:sz w:val="24"/>
          <w:szCs w:val="24"/>
          <w:lang w:eastAsia="en-GB"/>
        </w:rPr>
      </w:pPr>
    </w:p>
    <w:p w14:paraId="5FC33A06" w14:textId="77777777" w:rsidR="00D11A04" w:rsidRDefault="00163A50" w:rsidP="00D11A04">
      <w:pPr>
        <w:spacing w:line="240" w:lineRule="auto"/>
        <w:ind w:hanging="270"/>
        <w:divId w:val="574898327"/>
        <w:rPr>
          <w:rFonts w:asciiTheme="majorHAnsi" w:eastAsia="Times New Roman" w:hAnsiTheme="majorHAnsi" w:cstheme="majorHAnsi"/>
          <w:color w:val="004C6B" w:themeColor="text1"/>
          <w:sz w:val="24"/>
          <w:szCs w:val="24"/>
          <w:lang w:eastAsia="en-GB"/>
        </w:rPr>
      </w:pPr>
      <w:r w:rsidRPr="00593030">
        <w:rPr>
          <w:rFonts w:asciiTheme="majorHAnsi" w:eastAsiaTheme="minorEastAsia" w:hAnsiTheme="majorHAnsi" w:cstheme="majorHAnsi"/>
          <w:b/>
          <w:bCs/>
          <w:color w:val="004C6B" w:themeColor="text1"/>
          <w:sz w:val="24"/>
          <w:szCs w:val="24"/>
          <w:lang w:eastAsia="en-GB"/>
        </w:rPr>
        <w:t>Follow up on recommendations</w:t>
      </w:r>
      <w:r w:rsidR="00D11A04">
        <w:rPr>
          <w:rFonts w:asciiTheme="majorHAnsi" w:eastAsiaTheme="minorEastAsia" w:hAnsiTheme="majorHAnsi" w:cstheme="majorHAnsi"/>
          <w:b/>
          <w:bCs/>
          <w:color w:val="004C6B" w:themeColor="text1"/>
          <w:sz w:val="24"/>
          <w:szCs w:val="24"/>
          <w:lang w:eastAsia="en-GB"/>
        </w:rPr>
        <w:t xml:space="preserve"> – February 2023</w:t>
      </w:r>
    </w:p>
    <w:p w14:paraId="02EB6748" w14:textId="4BA3718C" w:rsidR="00D11A04" w:rsidRDefault="00163A50" w:rsidP="00D11A04">
      <w:pPr>
        <w:spacing w:line="240" w:lineRule="auto"/>
        <w:ind w:hanging="270"/>
        <w:divId w:val="574898327"/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</w:pP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Our authorised representative conducted an announced visit in February 2023 to</w:t>
      </w:r>
      <w:r w:rsidR="00D11A04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 xml:space="preserve"> </w:t>
      </w: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follow up on the recommendation</w:t>
      </w:r>
      <w:r w:rsidR="00D11A04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s made to</w:t>
      </w: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 xml:space="preserve"> Time</w:t>
      </w:r>
      <w:r w:rsidR="0074547B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 xml:space="preserve"> C</w:t>
      </w: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ourt Residential </w:t>
      </w:r>
      <w:r w:rsidR="00D11A04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 xml:space="preserve">Care Home. </w:t>
      </w:r>
    </w:p>
    <w:p w14:paraId="333B0940" w14:textId="77777777" w:rsidR="00D11A04" w:rsidRDefault="00D11A04" w:rsidP="00D11A04">
      <w:pPr>
        <w:spacing w:line="240" w:lineRule="auto"/>
        <w:ind w:hanging="270"/>
        <w:divId w:val="574898327"/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</w:pPr>
    </w:p>
    <w:p w14:paraId="2E800D66" w14:textId="369CAA38" w:rsidR="00163A50" w:rsidRPr="00D11A04" w:rsidRDefault="00163A50" w:rsidP="00D11A04">
      <w:pPr>
        <w:spacing w:line="240" w:lineRule="auto"/>
        <w:ind w:hanging="270"/>
        <w:divId w:val="574898327"/>
        <w:rPr>
          <w:rFonts w:asciiTheme="majorHAnsi" w:eastAsia="Times New Roman" w:hAnsiTheme="majorHAnsi" w:cstheme="majorHAnsi"/>
          <w:color w:val="004C6B" w:themeColor="text1"/>
          <w:sz w:val="24"/>
          <w:szCs w:val="24"/>
          <w:lang w:eastAsia="en-GB"/>
        </w:rPr>
      </w:pPr>
      <w:r w:rsidRPr="00593030">
        <w:rPr>
          <w:rFonts w:ascii="Poppins" w:eastAsiaTheme="minorEastAsia" w:hAnsi="Poppins" w:cs="Poppins"/>
          <w:color w:val="002060"/>
          <w:sz w:val="24"/>
          <w:szCs w:val="24"/>
          <w:lang w:eastAsia="en-GB"/>
        </w:rPr>
        <w:t>The Care Home’s Manager, Mary Johnson was informative and provided the req</w:t>
      </w:r>
      <w:r w:rsidRPr="00593030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uired information and evidence. </w:t>
      </w:r>
    </w:p>
    <w:p w14:paraId="018EC3D9" w14:textId="65271AF7" w:rsidR="00163A50" w:rsidRPr="00593030" w:rsidRDefault="00163A50" w:rsidP="00163A50">
      <w:pPr>
        <w:spacing w:line="240" w:lineRule="auto"/>
        <w:divId w:val="1856192384"/>
        <w:rPr>
          <w:rFonts w:ascii="-webkit-standard" w:eastAsiaTheme="minorEastAsia" w:hAnsi="-webkit-standard" w:cs="Times New Roman"/>
          <w:color w:val="004C6B" w:themeColor="text1"/>
          <w:sz w:val="24"/>
          <w:szCs w:val="24"/>
          <w:lang w:eastAsia="en-GB"/>
        </w:rPr>
      </w:pPr>
      <w:r w:rsidRPr="00593030">
        <w:rPr>
          <w:rFonts w:ascii="-webkit-standard" w:eastAsiaTheme="minorEastAsia" w:hAnsi="-webkit-standard" w:cs="Times New Roman"/>
          <w:color w:val="004C6B" w:themeColor="text1"/>
          <w:sz w:val="24"/>
          <w:szCs w:val="24"/>
          <w:lang w:eastAsia="en-GB"/>
        </w:rPr>
        <w:t> </w:t>
      </w:r>
    </w:p>
    <w:p w14:paraId="5CFBFB60" w14:textId="2C9EF753" w:rsidR="00163A50" w:rsidRPr="00593030" w:rsidRDefault="009225E7" w:rsidP="00163A50">
      <w:pPr>
        <w:spacing w:line="240" w:lineRule="auto"/>
        <w:ind w:left="540" w:hanging="270"/>
        <w:divId w:val="356128172"/>
        <w:rPr>
          <w:rFonts w:asciiTheme="majorHAnsi" w:eastAsia="Times New Roman" w:hAnsiTheme="majorHAnsi" w:cstheme="majorHAnsi"/>
          <w:b/>
          <w:bCs/>
          <w:color w:val="004C6B" w:themeColor="text1"/>
          <w:sz w:val="24"/>
          <w:szCs w:val="24"/>
          <w:lang w:eastAsia="en-GB"/>
        </w:rPr>
      </w:pPr>
      <w:r w:rsidRPr="00593030">
        <w:rPr>
          <w:rFonts w:asciiTheme="majorHAnsi" w:eastAsia="Times New Roman" w:hAnsiTheme="majorHAnsi" w:cstheme="majorHAnsi"/>
          <w:b/>
          <w:bCs/>
          <w:color w:val="004C6B" w:themeColor="text1"/>
          <w:sz w:val="24"/>
          <w:szCs w:val="24"/>
          <w:lang w:eastAsia="en-GB"/>
        </w:rPr>
        <w:t>1.</w:t>
      </w:r>
      <w:r w:rsidR="00163A50" w:rsidRPr="00593030">
        <w:rPr>
          <w:rFonts w:asciiTheme="majorHAnsi" w:eastAsia="Times New Roman" w:hAnsiTheme="majorHAnsi" w:cstheme="majorHAnsi"/>
          <w:b/>
          <w:bCs/>
          <w:color w:val="004C6B" w:themeColor="text1"/>
          <w:sz w:val="24"/>
          <w:szCs w:val="24"/>
          <w:lang w:eastAsia="en-GB"/>
        </w:rPr>
        <w:t> Improve lighting in dimly lit areas.</w:t>
      </w:r>
    </w:p>
    <w:p w14:paraId="49E77DC6" w14:textId="0FB6E1B0" w:rsidR="00163A50" w:rsidRPr="00593030" w:rsidRDefault="00E741E0" w:rsidP="00163A50">
      <w:pPr>
        <w:spacing w:line="240" w:lineRule="auto"/>
        <w:divId w:val="1856192384"/>
        <w:rPr>
          <w:rFonts w:ascii="-webkit-standard" w:eastAsiaTheme="minorEastAsia" w:hAnsi="-webkit-standard" w:cs="Times New Roman"/>
          <w:color w:val="004C6B" w:themeColor="text1"/>
          <w:sz w:val="24"/>
          <w:szCs w:val="24"/>
          <w:lang w:eastAsia="en-GB"/>
        </w:rPr>
      </w:pPr>
      <w:r w:rsidRPr="00593030">
        <w:rPr>
          <w:noProof/>
          <w:color w:val="004C6B" w:themeColor="text1"/>
          <w:sz w:val="24"/>
          <w:szCs w:val="24"/>
        </w:rPr>
        <w:drawing>
          <wp:anchor distT="0" distB="0" distL="114300" distR="114300" simplePos="0" relativeHeight="251660301" behindDoc="0" locked="0" layoutInCell="1" allowOverlap="1" wp14:anchorId="3298FB74" wp14:editId="472088C7">
            <wp:simplePos x="0" y="0"/>
            <wp:positionH relativeFrom="column">
              <wp:posOffset>2522220</wp:posOffset>
            </wp:positionH>
            <wp:positionV relativeFrom="paragraph">
              <wp:posOffset>302260</wp:posOffset>
            </wp:positionV>
            <wp:extent cx="2785745" cy="3715385"/>
            <wp:effectExtent l="0" t="0" r="0" b="0"/>
            <wp:wrapTopAndBottom/>
            <wp:docPr id="6" name="Picture 6" descr="A picture containing text, ceiling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eiling, indoor, fl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A50" w:rsidRPr="00593030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The lighting has been upgraded and all areas are adequately lit.</w:t>
      </w:r>
    </w:p>
    <w:p w14:paraId="48AC2396" w14:textId="77777777" w:rsidR="00D11A04" w:rsidRDefault="00D11A04" w:rsidP="00D11A04">
      <w:pPr>
        <w:pStyle w:val="ListParagraph"/>
        <w:spacing w:line="276" w:lineRule="auto"/>
        <w:divId w:val="1699115098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</w:p>
    <w:p w14:paraId="405C3E0D" w14:textId="0A570D76" w:rsidR="00855DD0" w:rsidRPr="00593030" w:rsidRDefault="00855DD0" w:rsidP="00781AF1">
      <w:pPr>
        <w:pStyle w:val="ListParagraph"/>
        <w:numPr>
          <w:ilvl w:val="0"/>
          <w:numId w:val="24"/>
        </w:numPr>
        <w:spacing w:line="276" w:lineRule="auto"/>
        <w:divId w:val="1699115098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  <w:r w:rsidRPr="00593030">
        <w:rPr>
          <w:rFonts w:ascii="Poppins" w:hAnsi="Poppins" w:cs="Poppins"/>
          <w:b/>
          <w:bCs/>
          <w:color w:val="004C6B" w:themeColor="text1"/>
          <w:sz w:val="24"/>
          <w:szCs w:val="24"/>
        </w:rPr>
        <w:lastRenderedPageBreak/>
        <w:t>Complete/fill or update memory box on door of bedroom for each resident.</w:t>
      </w:r>
    </w:p>
    <w:p w14:paraId="2DC547D9" w14:textId="4B998514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color w:val="004C6B" w:themeColor="text1"/>
          <w:sz w:val="24"/>
          <w:szCs w:val="24"/>
        </w:rPr>
      </w:pPr>
      <w:r w:rsidRPr="00855DD0">
        <w:rPr>
          <w:rFonts w:ascii="Poppins" w:hAnsi="Poppins" w:cs="Poppins"/>
          <w:color w:val="004C6B" w:themeColor="text1"/>
          <w:sz w:val="24"/>
          <w:szCs w:val="24"/>
        </w:rPr>
        <w:t xml:space="preserve">All the memory boxes on the resident’s doors </w:t>
      </w:r>
      <w:r w:rsidR="00D11A04">
        <w:rPr>
          <w:rFonts w:ascii="Poppins" w:hAnsi="Poppins" w:cs="Poppins"/>
          <w:color w:val="004C6B" w:themeColor="text1"/>
          <w:sz w:val="24"/>
          <w:szCs w:val="24"/>
        </w:rPr>
        <w:t xml:space="preserve">have been filled or updated. </w:t>
      </w:r>
      <w:r w:rsidRPr="00855DD0">
        <w:rPr>
          <w:rFonts w:ascii="Poppins" w:hAnsi="Poppins" w:cs="Poppins"/>
          <w:color w:val="004C6B" w:themeColor="text1"/>
          <w:sz w:val="24"/>
          <w:szCs w:val="24"/>
        </w:rPr>
        <w:t xml:space="preserve"> </w:t>
      </w:r>
      <w:r w:rsidR="00D11A04">
        <w:rPr>
          <w:rFonts w:ascii="Poppins" w:hAnsi="Poppins" w:cs="Poppins"/>
          <w:color w:val="004C6B" w:themeColor="text1"/>
          <w:sz w:val="24"/>
          <w:szCs w:val="24"/>
        </w:rPr>
        <w:t>A</w:t>
      </w:r>
      <w:r w:rsidRPr="00855DD0">
        <w:rPr>
          <w:rFonts w:ascii="Poppins" w:hAnsi="Poppins" w:cs="Poppins"/>
          <w:color w:val="004C6B" w:themeColor="text1"/>
          <w:sz w:val="24"/>
          <w:szCs w:val="24"/>
        </w:rPr>
        <w:t>ll residents have a personali</w:t>
      </w:r>
      <w:r w:rsidR="00D11A04">
        <w:rPr>
          <w:rFonts w:ascii="Poppins" w:hAnsi="Poppins" w:cs="Poppins"/>
          <w:color w:val="004C6B" w:themeColor="text1"/>
          <w:sz w:val="24"/>
          <w:szCs w:val="24"/>
        </w:rPr>
        <w:t>s</w:t>
      </w:r>
      <w:r w:rsidRPr="00855DD0">
        <w:rPr>
          <w:rFonts w:ascii="Poppins" w:hAnsi="Poppins" w:cs="Poppins"/>
          <w:color w:val="004C6B" w:themeColor="text1"/>
          <w:sz w:val="24"/>
          <w:szCs w:val="24"/>
        </w:rPr>
        <w:t>ed memory box.</w:t>
      </w:r>
    </w:p>
    <w:p w14:paraId="0462227B" w14:textId="77777777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</w:p>
    <w:p w14:paraId="7FC22004" w14:textId="5F2ACCBE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  <w:r w:rsidRPr="00593030">
        <w:rPr>
          <w:noProof/>
          <w:color w:val="004C6B" w:themeColor="text1"/>
          <w:sz w:val="24"/>
          <w:szCs w:val="24"/>
        </w:rPr>
        <w:drawing>
          <wp:anchor distT="0" distB="0" distL="114300" distR="114300" simplePos="0" relativeHeight="251668493" behindDoc="0" locked="0" layoutInCell="1" allowOverlap="1" wp14:anchorId="4D176EA9" wp14:editId="677C2D1C">
            <wp:simplePos x="0" y="0"/>
            <wp:positionH relativeFrom="column">
              <wp:posOffset>3251200</wp:posOffset>
            </wp:positionH>
            <wp:positionV relativeFrom="paragraph">
              <wp:posOffset>230505</wp:posOffset>
            </wp:positionV>
            <wp:extent cx="2945765" cy="2209800"/>
            <wp:effectExtent l="0" t="0" r="635" b="0"/>
            <wp:wrapTopAndBottom/>
            <wp:docPr id="21" name="Picture 21" descr="A picture containing text, gallery, picture frame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allery, picture frame, pain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3030">
        <w:rPr>
          <w:noProof/>
          <w:color w:val="004C6B" w:themeColor="text1"/>
          <w:sz w:val="24"/>
          <w:szCs w:val="24"/>
        </w:rPr>
        <w:drawing>
          <wp:anchor distT="0" distB="0" distL="114300" distR="114300" simplePos="0" relativeHeight="251666445" behindDoc="0" locked="0" layoutInCell="1" allowOverlap="1" wp14:anchorId="5A64D9EB" wp14:editId="0D89991B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2907665" cy="2181225"/>
            <wp:effectExtent l="0" t="0" r="635" b="3175"/>
            <wp:wrapTopAndBottom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5345CB" w14:textId="77777777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</w:p>
    <w:p w14:paraId="5AA7BBF0" w14:textId="2B1591CF" w:rsidR="00855DD0" w:rsidRPr="00D11A04" w:rsidRDefault="00855DD0" w:rsidP="00D11A04">
      <w:pPr>
        <w:pStyle w:val="ListParagraph"/>
        <w:numPr>
          <w:ilvl w:val="0"/>
          <w:numId w:val="24"/>
        </w:numPr>
        <w:spacing w:line="276" w:lineRule="auto"/>
        <w:divId w:val="1699115098"/>
        <w:rPr>
          <w:rFonts w:ascii="Poppins" w:hAnsi="Poppins" w:cs="Poppins"/>
          <w:b/>
          <w:bCs/>
          <w:color w:val="00B0F0"/>
          <w:sz w:val="24"/>
          <w:szCs w:val="24"/>
        </w:rPr>
      </w:pPr>
      <w:r w:rsidRPr="00D11A04">
        <w:rPr>
          <w:rFonts w:ascii="Poppins" w:hAnsi="Poppins" w:cs="Poppins"/>
          <w:b/>
          <w:bCs/>
          <w:color w:val="004C6B" w:themeColor="text1"/>
          <w:sz w:val="24"/>
          <w:szCs w:val="24"/>
        </w:rPr>
        <w:t>Review food preferences and offer greater menu variety.</w:t>
      </w:r>
    </w:p>
    <w:p w14:paraId="6FE1C69E" w14:textId="757F6073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color w:val="002060"/>
          <w:sz w:val="24"/>
          <w:szCs w:val="24"/>
        </w:rPr>
      </w:pPr>
      <w:r w:rsidRPr="00855DD0">
        <w:rPr>
          <w:rFonts w:ascii="Poppins" w:hAnsi="Poppins" w:cs="Poppins"/>
          <w:color w:val="002060"/>
          <w:sz w:val="24"/>
          <w:szCs w:val="24"/>
        </w:rPr>
        <w:t>Time</w:t>
      </w:r>
      <w:r w:rsidR="0074547B">
        <w:rPr>
          <w:rFonts w:ascii="Poppins" w:hAnsi="Poppins" w:cs="Poppins"/>
          <w:color w:val="002060"/>
          <w:sz w:val="24"/>
          <w:szCs w:val="24"/>
        </w:rPr>
        <w:t xml:space="preserve"> C</w:t>
      </w:r>
      <w:r w:rsidRPr="00855DD0">
        <w:rPr>
          <w:rFonts w:ascii="Poppins" w:hAnsi="Poppins" w:cs="Poppins"/>
          <w:color w:val="002060"/>
          <w:sz w:val="24"/>
          <w:szCs w:val="24"/>
        </w:rPr>
        <w:t xml:space="preserve">ourt has an updated menu with more </w:t>
      </w:r>
      <w:r w:rsidR="00D11A04">
        <w:rPr>
          <w:rFonts w:ascii="Poppins" w:hAnsi="Poppins" w:cs="Poppins"/>
          <w:color w:val="002060"/>
          <w:sz w:val="24"/>
          <w:szCs w:val="24"/>
        </w:rPr>
        <w:t xml:space="preserve">culturally inclusive </w:t>
      </w:r>
      <w:r w:rsidRPr="00855DD0">
        <w:rPr>
          <w:rFonts w:ascii="Poppins" w:hAnsi="Poppins" w:cs="Poppins"/>
          <w:color w:val="002060"/>
          <w:sz w:val="24"/>
          <w:szCs w:val="24"/>
        </w:rPr>
        <w:t>options.</w:t>
      </w:r>
    </w:p>
    <w:p w14:paraId="438D92D6" w14:textId="1209495E" w:rsidR="00855DD0" w:rsidRPr="00855DD0" w:rsidRDefault="002C64ED" w:rsidP="00855DD0">
      <w:pPr>
        <w:spacing w:line="276" w:lineRule="auto"/>
        <w:divId w:val="1699115098"/>
        <w:rPr>
          <w:rFonts w:ascii="Poppins" w:hAnsi="Poppins" w:cs="Poppins"/>
          <w:b/>
          <w:bCs/>
          <w:color w:val="00B0F0"/>
          <w:sz w:val="24"/>
          <w:szCs w:val="24"/>
        </w:rPr>
      </w:pPr>
      <w:r w:rsidRPr="00593030">
        <w:rPr>
          <w:noProof/>
          <w:sz w:val="24"/>
          <w:szCs w:val="24"/>
        </w:rPr>
        <w:drawing>
          <wp:anchor distT="0" distB="0" distL="114300" distR="114300" simplePos="0" relativeHeight="251670541" behindDoc="0" locked="0" layoutInCell="1" allowOverlap="1" wp14:anchorId="7C8A6400" wp14:editId="2C1BB3EB">
            <wp:simplePos x="0" y="0"/>
            <wp:positionH relativeFrom="column">
              <wp:posOffset>1651000</wp:posOffset>
            </wp:positionH>
            <wp:positionV relativeFrom="paragraph">
              <wp:posOffset>260985</wp:posOffset>
            </wp:positionV>
            <wp:extent cx="5238750" cy="3928745"/>
            <wp:effectExtent l="0" t="0" r="0" b="0"/>
            <wp:wrapTopAndBottom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6E3E6" w14:textId="13E81097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b/>
          <w:bCs/>
          <w:color w:val="00B0F0"/>
          <w:sz w:val="24"/>
          <w:szCs w:val="24"/>
        </w:rPr>
      </w:pPr>
    </w:p>
    <w:p w14:paraId="1FA1C553" w14:textId="0B4405FC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b/>
          <w:bCs/>
          <w:color w:val="00B0F0"/>
          <w:sz w:val="24"/>
          <w:szCs w:val="24"/>
        </w:rPr>
      </w:pPr>
    </w:p>
    <w:p w14:paraId="1C1BC1AB" w14:textId="3A9DC7DD" w:rsidR="00855DD0" w:rsidRPr="00855DD0" w:rsidRDefault="00855DD0" w:rsidP="00855DD0">
      <w:pPr>
        <w:spacing w:line="276" w:lineRule="auto"/>
        <w:divId w:val="1699115098"/>
        <w:rPr>
          <w:rFonts w:ascii="Poppins" w:hAnsi="Poppins" w:cs="Poppins"/>
          <w:b/>
          <w:bCs/>
          <w:color w:val="00B0F0"/>
          <w:sz w:val="24"/>
          <w:szCs w:val="24"/>
        </w:rPr>
      </w:pPr>
    </w:p>
    <w:p w14:paraId="171B6886" w14:textId="77777777" w:rsidR="00651119" w:rsidRPr="00651119" w:rsidRDefault="00651119" w:rsidP="00651119">
      <w:pPr>
        <w:spacing w:line="276" w:lineRule="auto"/>
        <w:divId w:val="11491514"/>
        <w:rPr>
          <w:rFonts w:ascii="Poppins" w:hAnsi="Poppins" w:cs="Poppins"/>
          <w:b/>
          <w:bCs/>
          <w:color w:val="00B0F0"/>
          <w:sz w:val="24"/>
          <w:szCs w:val="24"/>
        </w:rPr>
      </w:pPr>
    </w:p>
    <w:p w14:paraId="11858CB6" w14:textId="2B6426FF" w:rsidR="00651119" w:rsidRPr="00593030" w:rsidRDefault="00651119" w:rsidP="003E4254">
      <w:pPr>
        <w:pStyle w:val="ListParagraph"/>
        <w:numPr>
          <w:ilvl w:val="0"/>
          <w:numId w:val="24"/>
        </w:numPr>
        <w:spacing w:line="276" w:lineRule="auto"/>
        <w:divId w:val="11491514"/>
        <w:rPr>
          <w:rFonts w:asciiTheme="majorHAnsi" w:hAnsiTheme="majorHAnsi" w:cstheme="majorHAnsi"/>
          <w:color w:val="004C6B" w:themeColor="text1"/>
          <w:sz w:val="24"/>
          <w:szCs w:val="24"/>
        </w:rPr>
      </w:pPr>
      <w:r w:rsidRPr="00593030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 xml:space="preserve"> Regular </w:t>
      </w:r>
      <w:r w:rsidR="00447C4C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 xml:space="preserve">routine </w:t>
      </w:r>
      <w:r w:rsidRPr="00593030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>dental care visits for residents.</w:t>
      </w:r>
    </w:p>
    <w:p w14:paraId="5744B23B" w14:textId="59255A46" w:rsidR="006C5E89" w:rsidRPr="00593030" w:rsidRDefault="00447C4C" w:rsidP="006D14E2">
      <w:pPr>
        <w:spacing w:line="276" w:lineRule="auto"/>
        <w:ind w:left="540"/>
        <w:divId w:val="1699115098"/>
        <w:rPr>
          <w:rFonts w:asciiTheme="majorHAnsi" w:hAnsiTheme="majorHAnsi" w:cstheme="majorHAnsi"/>
          <w:color w:val="004C6B" w:themeColor="text1"/>
          <w:sz w:val="24"/>
          <w:szCs w:val="24"/>
        </w:rPr>
      </w:pPr>
      <w:r w:rsidRPr="00447C4C">
        <w:rPr>
          <w:rFonts w:asciiTheme="majorHAnsi" w:hAnsiTheme="majorHAnsi" w:cstheme="majorHAnsi"/>
          <w:color w:val="004C6B" w:themeColor="text1"/>
          <w:sz w:val="24"/>
          <w:szCs w:val="24"/>
        </w:rPr>
        <w:t>Dental care is included residents care plans and daily oral hygiene is followed</w:t>
      </w:r>
      <w:r>
        <w:rPr>
          <w:rFonts w:asciiTheme="majorHAnsi" w:hAnsiTheme="majorHAnsi" w:cstheme="majorHAnsi"/>
          <w:color w:val="004C6B" w:themeColor="text1"/>
          <w:sz w:val="24"/>
          <w:szCs w:val="24"/>
        </w:rPr>
        <w:t>. However,</w:t>
      </w:r>
      <w:r w:rsidRPr="00447C4C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4C6B" w:themeColor="text1"/>
          <w:sz w:val="24"/>
          <w:szCs w:val="24"/>
        </w:rPr>
        <w:t>r</w:t>
      </w:r>
      <w:r w:rsidR="00651119" w:rsidRPr="00593030">
        <w:rPr>
          <w:rFonts w:asciiTheme="majorHAnsi" w:hAnsiTheme="majorHAnsi" w:cstheme="majorHAnsi"/>
          <w:color w:val="004C6B" w:themeColor="text1"/>
          <w:sz w:val="24"/>
          <w:szCs w:val="24"/>
        </w:rPr>
        <w:t>esidents don’t have regular</w:t>
      </w:r>
      <w:r>
        <w:rPr>
          <w:rFonts w:asciiTheme="majorHAnsi" w:hAnsiTheme="majorHAnsi" w:cstheme="majorHAnsi"/>
          <w:color w:val="004C6B" w:themeColor="text1"/>
          <w:sz w:val="24"/>
          <w:szCs w:val="24"/>
        </w:rPr>
        <w:t>,</w:t>
      </w:r>
      <w:r w:rsidR="00651119" w:rsidRPr="00593030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routine dental </w:t>
      </w:r>
      <w:r w:rsidR="00651119" w:rsidRPr="00593030">
        <w:rPr>
          <w:rFonts w:asciiTheme="majorHAnsi" w:hAnsiTheme="majorHAnsi" w:cstheme="majorHAnsi"/>
          <w:color w:val="004C6B" w:themeColor="text1"/>
          <w:sz w:val="24"/>
          <w:szCs w:val="24"/>
        </w:rPr>
        <w:t>visits</w:t>
      </w:r>
      <w:r w:rsidR="006D14E2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.  </w:t>
      </w:r>
      <w:r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For urgent dental treatment, </w:t>
      </w:r>
      <w:r w:rsidR="006D14E2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staff contact </w:t>
      </w:r>
      <w:r w:rsidR="00651119" w:rsidRPr="00593030">
        <w:rPr>
          <w:rFonts w:asciiTheme="majorHAnsi" w:hAnsiTheme="majorHAnsi" w:cstheme="majorHAnsi"/>
          <w:color w:val="004C6B" w:themeColor="text1"/>
          <w:sz w:val="24"/>
          <w:szCs w:val="24"/>
        </w:rPr>
        <w:t>111</w:t>
      </w:r>
      <w:r w:rsidR="006D14E2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. </w:t>
      </w:r>
      <w:r w:rsidR="00651119" w:rsidRPr="00593030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 </w:t>
      </w:r>
    </w:p>
    <w:p w14:paraId="219DB575" w14:textId="3F8C944E" w:rsidR="004A43F3" w:rsidRPr="002244F9" w:rsidRDefault="00E45E90" w:rsidP="002244F9">
      <w:pPr>
        <w:pStyle w:val="HWBullets"/>
        <w:numPr>
          <w:ilvl w:val="0"/>
          <w:numId w:val="0"/>
        </w:numPr>
        <w:ind w:left="357"/>
        <w:rPr>
          <w:szCs w:val="24"/>
        </w:rPr>
        <w:sectPr w:rsidR="004A43F3" w:rsidRPr="002244F9" w:rsidSect="00762252">
          <w:headerReference w:type="default" r:id="rId20"/>
          <w:footerReference w:type="default" r:id="rId21"/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  <w:r w:rsidRPr="00593030">
        <w:rPr>
          <w:szCs w:val="24"/>
        </w:rPr>
        <w:t xml:space="preserve"> </w:t>
      </w:r>
    </w:p>
    <w:p w14:paraId="4D317F8D" w14:textId="448104AF" w:rsidR="002244F9" w:rsidRPr="006147DF" w:rsidRDefault="00427312" w:rsidP="002244F9">
      <w:pPr>
        <w:pStyle w:val="HWEndPage1"/>
      </w:pPr>
      <w:r>
        <w:rPr>
          <w:noProof/>
        </w:rPr>
        <w:lastRenderedPageBreak/>
        <w:drawing>
          <wp:anchor distT="0" distB="0" distL="114300" distR="114300" simplePos="0" relativeHeight="251674637" behindDoc="1" locked="0" layoutInCell="1" allowOverlap="1" wp14:anchorId="4D61EDBA" wp14:editId="161074DA">
            <wp:simplePos x="0" y="0"/>
            <wp:positionH relativeFrom="column">
              <wp:posOffset>130315</wp:posOffset>
            </wp:positionH>
            <wp:positionV relativeFrom="paragraph">
              <wp:posOffset>1558148</wp:posOffset>
            </wp:positionV>
            <wp:extent cx="2486885" cy="620889"/>
            <wp:effectExtent l="0" t="0" r="0" b="0"/>
            <wp:wrapTight wrapText="bothSides">
              <wp:wrapPolygon edited="0">
                <wp:start x="331" y="884"/>
                <wp:lineTo x="441" y="11939"/>
                <wp:lineTo x="4854" y="14592"/>
                <wp:lineTo x="11473" y="16802"/>
                <wp:lineTo x="11914" y="20782"/>
                <wp:lineTo x="21291" y="20782"/>
                <wp:lineTo x="21291" y="6633"/>
                <wp:lineTo x="20960" y="4422"/>
                <wp:lineTo x="20078" y="884"/>
                <wp:lineTo x="331" y="884"/>
              </wp:wrapPolygon>
            </wp:wrapTight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85" cy="62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C6B9A" w14:textId="29CDFD43" w:rsidR="00712CD6" w:rsidRDefault="00712CD6" w:rsidP="006147DF">
      <w:pPr>
        <w:pStyle w:val="HWEndPage2"/>
      </w:pPr>
      <w:r w:rsidRPr="00712CD6">
        <w:t>Gunnery House</w:t>
      </w:r>
    </w:p>
    <w:p w14:paraId="4143EE6B" w14:textId="09D36C13" w:rsidR="00712CD6" w:rsidRDefault="00114CD6" w:rsidP="006147DF">
      <w:pPr>
        <w:pStyle w:val="HWEndPage2"/>
      </w:pPr>
      <w:r>
        <w:t xml:space="preserve">9-11 </w:t>
      </w:r>
      <w:r w:rsidR="00712CD6" w:rsidRPr="00712CD6">
        <w:t>Gunnery Terrace</w:t>
      </w:r>
    </w:p>
    <w:p w14:paraId="4A4B4A2B" w14:textId="365A5B11" w:rsidR="002244F9" w:rsidRDefault="00712CD6" w:rsidP="006147DF">
      <w:pPr>
        <w:pStyle w:val="HWEndPage2"/>
      </w:pPr>
      <w:r w:rsidRPr="00712CD6">
        <w:t>Woolwich</w:t>
      </w:r>
      <w:r w:rsidR="00114CD6">
        <w:t xml:space="preserve">, </w:t>
      </w:r>
      <w:r w:rsidR="002244F9">
        <w:t>London</w:t>
      </w:r>
    </w:p>
    <w:p w14:paraId="098D8B63" w14:textId="0EE5CB74" w:rsidR="004A43F3" w:rsidRPr="006147DF" w:rsidRDefault="00712CD6" w:rsidP="006147DF">
      <w:pPr>
        <w:pStyle w:val="HWEndPage2"/>
      </w:pPr>
      <w:r w:rsidRPr="00712CD6">
        <w:t>SE18 6SW</w:t>
      </w:r>
      <w:r w:rsidRPr="00712CD6">
        <w:rPr>
          <w:rFonts w:ascii="Times New Roman" w:hAnsi="Times New Roman" w:cs="Times New Roman"/>
        </w:rPr>
        <w:t>  </w:t>
      </w:r>
      <w:r w:rsidRPr="00712CD6">
        <w:t> </w:t>
      </w:r>
    </w:p>
    <w:p w14:paraId="16290C1D" w14:textId="7C4BDAE2" w:rsidR="006147DF" w:rsidRPr="006147DF" w:rsidRDefault="006147DF" w:rsidP="006147DF">
      <w:pPr>
        <w:pStyle w:val="HWEndPage2"/>
      </w:pPr>
    </w:p>
    <w:p w14:paraId="3FC28263" w14:textId="7A66F99F" w:rsidR="004A43F3" w:rsidRPr="006147DF" w:rsidRDefault="004A43F3" w:rsidP="006147DF">
      <w:pPr>
        <w:pStyle w:val="HWEndPage3"/>
      </w:pPr>
      <w:r w:rsidRPr="006147DF">
        <w:t>www</w:t>
      </w:r>
      <w:r w:rsidR="00732D57">
        <w:t>.</w:t>
      </w:r>
      <w:r w:rsidRPr="006147DF">
        <w:t>healthwatch</w:t>
      </w:r>
      <w:r w:rsidR="00242001">
        <w:t>greenwich</w:t>
      </w:r>
      <w:r w:rsidRPr="006147DF">
        <w:t>.co.uk</w:t>
      </w:r>
      <w:r w:rsidR="007D4EFC">
        <w:t xml:space="preserve"> </w:t>
      </w:r>
      <w:r w:rsidR="00BB0E31" w:rsidRPr="00BB0E31">
        <w:rPr>
          <w:noProof/>
          <w:lang w:eastAsia="en-GB"/>
        </w:rPr>
        <w:drawing>
          <wp:anchor distT="0" distB="0" distL="114300" distR="114300" simplePos="0" relativeHeight="251658244" behindDoc="1" locked="1" layoutInCell="1" allowOverlap="1" wp14:anchorId="655130E2" wp14:editId="5DC0863C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60945" cy="1069594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ing Template - Back cover Swoos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0DF3E" w14:textId="51143C5F" w:rsidR="004A43F3" w:rsidRPr="006147DF" w:rsidRDefault="004A43F3" w:rsidP="006147DF">
      <w:pPr>
        <w:pStyle w:val="HWEndPage3"/>
      </w:pPr>
      <w:r w:rsidRPr="006147DF">
        <w:t xml:space="preserve">t: </w:t>
      </w:r>
      <w:r w:rsidR="00C314F1" w:rsidRPr="00C314F1">
        <w:t>020 8301 8340</w:t>
      </w:r>
      <w:r w:rsidR="00C314F1" w:rsidRPr="00C314F1">
        <w:rPr>
          <w:rFonts w:ascii="Times New Roman" w:hAnsi="Times New Roman" w:cs="Times New Roman"/>
        </w:rPr>
        <w:t>  </w:t>
      </w:r>
      <w:r w:rsidR="00C314F1" w:rsidRPr="00C314F1">
        <w:t> </w:t>
      </w:r>
    </w:p>
    <w:p w14:paraId="365107BE" w14:textId="2A6FB05B" w:rsidR="004A43F3" w:rsidRPr="006147DF" w:rsidRDefault="004A43F3" w:rsidP="006147DF">
      <w:pPr>
        <w:pStyle w:val="HWEndPage3"/>
      </w:pPr>
      <w:r w:rsidRPr="006147DF">
        <w:t xml:space="preserve">e: </w:t>
      </w:r>
      <w:r w:rsidR="00DA3287">
        <w:t>info@</w:t>
      </w:r>
      <w:r w:rsidR="00DA3287" w:rsidRPr="006147DF">
        <w:t>healthwatch</w:t>
      </w:r>
      <w:r w:rsidR="00DA3287">
        <w:t>greenwich</w:t>
      </w:r>
      <w:r w:rsidRPr="006147DF">
        <w:t>.co.uk</w:t>
      </w:r>
    </w:p>
    <w:p w14:paraId="3EEBE109" w14:textId="0859A19F" w:rsidR="00FF09C3" w:rsidRDefault="006147DF" w:rsidP="00FF09C3">
      <w:pPr>
        <w:pStyle w:val="HWEndPage3"/>
        <w:rPr>
          <w:b w:val="0"/>
          <w:bCs/>
        </w:rPr>
      </w:pPr>
      <w:r w:rsidRPr="006147DF">
        <w:rPr>
          <w:noProof/>
          <w:lang w:eastAsia="en-GB"/>
        </w:rPr>
        <w:drawing>
          <wp:anchor distT="0" distB="0" distL="0" distR="36195" simplePos="0" relativeHeight="251658245" behindDoc="0" locked="0" layoutInCell="1" allowOverlap="1" wp14:anchorId="0EF970A8" wp14:editId="56D22939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142875"/>
            <wp:effectExtent l="19050" t="0" r="0" b="0"/>
            <wp:wrapSquare wrapText="bothSides"/>
            <wp:docPr id="17" name="Picture 17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5870" t="27907" r="92093" b="705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3F3" w:rsidRPr="006147DF">
        <w:t>@</w:t>
      </w:r>
      <w:r w:rsidR="008F3FC0">
        <w:t>H</w:t>
      </w:r>
      <w:r w:rsidR="00242001">
        <w:t>WGreenwich</w:t>
      </w:r>
      <w:r w:rsidR="00FF09C3">
        <w:rPr>
          <w:b w:val="0"/>
          <w:bCs/>
        </w:rPr>
        <w:tab/>
      </w:r>
    </w:p>
    <w:p w14:paraId="4E507CEA" w14:textId="615EAE82" w:rsidR="00E224E1" w:rsidRPr="006147DF" w:rsidRDefault="00FF09C3" w:rsidP="00FF09C3">
      <w:pPr>
        <w:pStyle w:val="HWEndPage3"/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en-GB"/>
        </w:rPr>
        <w:drawing>
          <wp:anchor distT="0" distB="0" distL="0" distR="36195" simplePos="0" relativeHeight="251676685" behindDoc="0" locked="0" layoutInCell="1" allowOverlap="1" wp14:anchorId="4BD82AB9" wp14:editId="5422BB99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430" cy="142875"/>
            <wp:effectExtent l="0" t="0" r="0" b="9525"/>
            <wp:wrapSquare wrapText="bothSides"/>
            <wp:docPr id="368005144" name="Picture 1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38 HWE Local Healthwatch AR templates_v7 For Peter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30215" r="92128" b="6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E1">
        <w:t>Facebook.com/</w:t>
      </w:r>
      <w:proofErr w:type="spellStart"/>
      <w:r w:rsidR="00E224E1">
        <w:t>Healthwatchgreenwich</w:t>
      </w:r>
      <w:proofErr w:type="spellEnd"/>
    </w:p>
    <w:sectPr w:rsidR="00E224E1" w:rsidRPr="006147DF" w:rsidSect="006147DF">
      <w:headerReference w:type="default" r:id="rId25"/>
      <w:footerReference w:type="default" r:id="rId26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65C9F" w14:textId="77777777" w:rsidR="00862B78" w:rsidRDefault="00862B78" w:rsidP="007D1518">
      <w:r>
        <w:separator/>
      </w:r>
    </w:p>
  </w:endnote>
  <w:endnote w:type="continuationSeparator" w:id="0">
    <w:p w14:paraId="73598157" w14:textId="77777777" w:rsidR="00862B78" w:rsidRDefault="00862B78" w:rsidP="007D1518">
      <w:r>
        <w:continuationSeparator/>
      </w:r>
    </w:p>
  </w:endnote>
  <w:endnote w:type="continuationNotice" w:id="1">
    <w:p w14:paraId="4B2118B6" w14:textId="77777777" w:rsidR="00E741E0" w:rsidRDefault="00E741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4571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2AC99" w14:textId="39DC1737" w:rsidR="00A5113A" w:rsidRDefault="00683E8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0BE1DBB" wp14:editId="5887731D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9AC7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36.15pt;margin-top:783.9pt;width:52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" strokecolor="#004c6b [3213]" strokeweight="1pt">
              <o:lock v:ext="edit" shapetype="f"/>
              <w10:wrap anchorx="page" anchory="page"/>
              <w10:anchorlock/>
            </v:shape>
          </w:pict>
        </mc:Fallback>
      </mc:AlternateContent>
    </w:r>
    <w:r w:rsidR="006D14E2">
      <w:fldChar w:fldCharType="begin"/>
    </w:r>
    <w:r w:rsidR="006D14E2">
      <w:instrText xml:space="preserve"> REF HW_title </w:instrText>
    </w:r>
    <w:r w:rsidR="006D14E2">
      <w:fldChar w:fldCharType="separate"/>
    </w:r>
    <w:r w:rsidR="00157CDE">
      <w:t xml:space="preserve"> </w:t>
    </w:r>
    <w:r w:rsidR="006D14E2">
      <w:fldChar w:fldCharType="end"/>
    </w:r>
    <w:r w:rsidR="00F85233">
      <w:t xml:space="preserve"> </w:t>
    </w:r>
  </w:p>
  <w:p w14:paraId="01A4277A" w14:textId="77777777" w:rsidR="004E3B85" w:rsidRPr="004E3B85" w:rsidRDefault="0090532F" w:rsidP="004E3B85">
    <w:pPr>
      <w:pStyle w:val="Footer"/>
      <w:rPr>
        <w:b/>
      </w:rPr>
    </w:pPr>
    <w:r w:rsidRPr="004E3B85">
      <w:rPr>
        <w:rStyle w:val="PageNumber"/>
      </w:rPr>
      <w:fldChar w:fldCharType="begin"/>
    </w:r>
    <w:r w:rsidR="004E3B85" w:rsidRPr="004E3B85">
      <w:rPr>
        <w:rStyle w:val="PageNumber"/>
      </w:rPr>
      <w:instrText xml:space="preserve"> PAGE   \* MERGEFORMAT </w:instrText>
    </w:r>
    <w:r w:rsidRPr="004E3B85">
      <w:rPr>
        <w:rStyle w:val="PageNumber"/>
      </w:rPr>
      <w:fldChar w:fldCharType="separate"/>
    </w:r>
    <w:r w:rsidR="003D207E">
      <w:rPr>
        <w:rStyle w:val="PageNumber"/>
        <w:noProof/>
      </w:rPr>
      <w:t>8</w:t>
    </w:r>
    <w:r w:rsidRPr="004E3B8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FF77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3B2C3" w14:textId="77777777" w:rsidR="00862B78" w:rsidRDefault="00862B78" w:rsidP="007D1518">
      <w:r>
        <w:separator/>
      </w:r>
    </w:p>
  </w:footnote>
  <w:footnote w:type="continuationSeparator" w:id="0">
    <w:p w14:paraId="49632FD9" w14:textId="77777777" w:rsidR="00862B78" w:rsidRDefault="00862B78" w:rsidP="007D1518">
      <w:r>
        <w:continuationSeparator/>
      </w:r>
    </w:p>
  </w:footnote>
  <w:footnote w:type="continuationNotice" w:id="1">
    <w:p w14:paraId="30446AB1" w14:textId="77777777" w:rsidR="00E741E0" w:rsidRDefault="00E741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1E6BD" w14:textId="77777777" w:rsidR="00622021" w:rsidRDefault="00622021" w:rsidP="00622021">
    <w:pPr>
      <w:pStyle w:val="Header"/>
      <w:spacing w:after="8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31E3" w14:textId="68A80CCE" w:rsidR="00A5113A" w:rsidRDefault="00DE7664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20025E9" wp14:editId="79F07A9A">
          <wp:simplePos x="0" y="0"/>
          <wp:positionH relativeFrom="column">
            <wp:posOffset>1360099</wp:posOffset>
          </wp:positionH>
          <wp:positionV relativeFrom="paragraph">
            <wp:posOffset>-417900</wp:posOffset>
          </wp:positionV>
          <wp:extent cx="3810000" cy="952500"/>
          <wp:effectExtent l="0" t="0" r="0" b="0"/>
          <wp:wrapTopAndBottom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FD4A" w14:textId="77777777" w:rsidR="00363040" w:rsidRDefault="006147DF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0AF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BCB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8F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80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44C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10E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6D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76E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C0B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6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964269"/>
    <w:multiLevelType w:val="hybridMultilevel"/>
    <w:tmpl w:val="CA86F77E"/>
    <w:lvl w:ilvl="0" w:tplc="0809000F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934EF8"/>
    <w:multiLevelType w:val="hybridMultilevel"/>
    <w:tmpl w:val="CA86F77E"/>
    <w:lvl w:ilvl="0" w:tplc="FFFFFFFF">
      <w:start w:val="3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E3B47"/>
    <w:multiLevelType w:val="hybridMultilevel"/>
    <w:tmpl w:val="A6E64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47C23"/>
    <w:multiLevelType w:val="hybridMultilevel"/>
    <w:tmpl w:val="7FBA78E4"/>
    <w:lvl w:ilvl="0" w:tplc="3A344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61615"/>
    <w:multiLevelType w:val="hybridMultilevel"/>
    <w:tmpl w:val="870E8ED0"/>
    <w:lvl w:ilvl="0" w:tplc="5E30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A3CFD"/>
    <w:multiLevelType w:val="hybridMultilevel"/>
    <w:tmpl w:val="0C9AAA8E"/>
    <w:lvl w:ilvl="0" w:tplc="8A9ABAEE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729C0"/>
    <w:multiLevelType w:val="hybridMultilevel"/>
    <w:tmpl w:val="574C7BBC"/>
    <w:lvl w:ilvl="0" w:tplc="58DED13C">
      <w:start w:val="2"/>
      <w:numFmt w:val="decimal"/>
      <w:lvlText w:val="%1."/>
      <w:lvlJc w:val="left"/>
      <w:pPr>
        <w:ind w:left="1494" w:hanging="360"/>
      </w:pPr>
      <w:rPr>
        <w:rFonts w:hint="default"/>
        <w:b/>
        <w:bCs/>
        <w:color w:val="004C6B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5241D"/>
    <w:multiLevelType w:val="hybridMultilevel"/>
    <w:tmpl w:val="13143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42E20"/>
    <w:multiLevelType w:val="hybridMultilevel"/>
    <w:tmpl w:val="8A740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40CF9"/>
    <w:multiLevelType w:val="hybridMultilevel"/>
    <w:tmpl w:val="E9363C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81E49"/>
    <w:multiLevelType w:val="hybridMultilevel"/>
    <w:tmpl w:val="79AE6428"/>
    <w:lvl w:ilvl="0" w:tplc="F9360E22">
      <w:start w:val="3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42597"/>
    <w:multiLevelType w:val="hybridMultilevel"/>
    <w:tmpl w:val="D88C239E"/>
    <w:lvl w:ilvl="0" w:tplc="B818028A">
      <w:start w:val="1"/>
      <w:numFmt w:val="bullet"/>
      <w:pStyle w:val="HWStoryBullets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num w:numId="1" w16cid:durableId="234978111">
    <w:abstractNumId w:val="13"/>
  </w:num>
  <w:num w:numId="2" w16cid:durableId="157156064">
    <w:abstractNumId w:val="9"/>
  </w:num>
  <w:num w:numId="3" w16cid:durableId="900480567">
    <w:abstractNumId w:val="7"/>
  </w:num>
  <w:num w:numId="4" w16cid:durableId="1511406720">
    <w:abstractNumId w:val="6"/>
  </w:num>
  <w:num w:numId="5" w16cid:durableId="1353458239">
    <w:abstractNumId w:val="5"/>
  </w:num>
  <w:num w:numId="6" w16cid:durableId="218708082">
    <w:abstractNumId w:val="4"/>
  </w:num>
  <w:num w:numId="7" w16cid:durableId="667291257">
    <w:abstractNumId w:val="8"/>
  </w:num>
  <w:num w:numId="8" w16cid:durableId="1085150014">
    <w:abstractNumId w:val="3"/>
  </w:num>
  <w:num w:numId="9" w16cid:durableId="418647988">
    <w:abstractNumId w:val="2"/>
  </w:num>
  <w:num w:numId="10" w16cid:durableId="1968852171">
    <w:abstractNumId w:val="1"/>
  </w:num>
  <w:num w:numId="11" w16cid:durableId="404958583">
    <w:abstractNumId w:val="0"/>
  </w:num>
  <w:num w:numId="12" w16cid:durableId="1276213581">
    <w:abstractNumId w:val="19"/>
  </w:num>
  <w:num w:numId="13" w16cid:durableId="2091928492">
    <w:abstractNumId w:val="16"/>
  </w:num>
  <w:num w:numId="14" w16cid:durableId="984358624">
    <w:abstractNumId w:val="12"/>
  </w:num>
  <w:num w:numId="15" w16cid:durableId="1143737347">
    <w:abstractNumId w:val="15"/>
  </w:num>
  <w:num w:numId="16" w16cid:durableId="653416600">
    <w:abstractNumId w:val="14"/>
  </w:num>
  <w:num w:numId="17" w16cid:durableId="763258710">
    <w:abstractNumId w:val="22"/>
  </w:num>
  <w:num w:numId="18" w16cid:durableId="1205171543">
    <w:abstractNumId w:val="21"/>
  </w:num>
  <w:num w:numId="19" w16cid:durableId="1978097399">
    <w:abstractNumId w:val="18"/>
  </w:num>
  <w:num w:numId="20" w16cid:durableId="5971734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43036364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15713338">
    <w:abstractNumId w:val="10"/>
  </w:num>
  <w:num w:numId="23" w16cid:durableId="906841778">
    <w:abstractNumId w:val="11"/>
  </w:num>
  <w:num w:numId="24" w16cid:durableId="13877530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DE"/>
    <w:rsid w:val="00023116"/>
    <w:rsid w:val="00034158"/>
    <w:rsid w:val="00035C22"/>
    <w:rsid w:val="000368F0"/>
    <w:rsid w:val="00042799"/>
    <w:rsid w:val="00051D56"/>
    <w:rsid w:val="00056E1D"/>
    <w:rsid w:val="0006241D"/>
    <w:rsid w:val="00063D7C"/>
    <w:rsid w:val="00064FF9"/>
    <w:rsid w:val="00091BD1"/>
    <w:rsid w:val="00092015"/>
    <w:rsid w:val="000A4351"/>
    <w:rsid w:val="000B5938"/>
    <w:rsid w:val="000C6021"/>
    <w:rsid w:val="000D072F"/>
    <w:rsid w:val="000D5E1C"/>
    <w:rsid w:val="000D772D"/>
    <w:rsid w:val="000E4E21"/>
    <w:rsid w:val="000F4C91"/>
    <w:rsid w:val="000F6681"/>
    <w:rsid w:val="00105082"/>
    <w:rsid w:val="00114CD6"/>
    <w:rsid w:val="00123D5C"/>
    <w:rsid w:val="00125900"/>
    <w:rsid w:val="001518C5"/>
    <w:rsid w:val="00153797"/>
    <w:rsid w:val="00157CDE"/>
    <w:rsid w:val="00163642"/>
    <w:rsid w:val="00163A50"/>
    <w:rsid w:val="00164078"/>
    <w:rsid w:val="00172A2A"/>
    <w:rsid w:val="0017762A"/>
    <w:rsid w:val="001A0EEB"/>
    <w:rsid w:val="001B6C6E"/>
    <w:rsid w:val="001C4D43"/>
    <w:rsid w:val="001C52CA"/>
    <w:rsid w:val="001D6A1C"/>
    <w:rsid w:val="001D7127"/>
    <w:rsid w:val="001E1DE0"/>
    <w:rsid w:val="001E4CA5"/>
    <w:rsid w:val="001E6B15"/>
    <w:rsid w:val="001F7792"/>
    <w:rsid w:val="002138FB"/>
    <w:rsid w:val="002207D0"/>
    <w:rsid w:val="002244F9"/>
    <w:rsid w:val="00232593"/>
    <w:rsid w:val="00242001"/>
    <w:rsid w:val="0024364F"/>
    <w:rsid w:val="00244DD7"/>
    <w:rsid w:val="00271909"/>
    <w:rsid w:val="0028325A"/>
    <w:rsid w:val="0029313C"/>
    <w:rsid w:val="002A3A18"/>
    <w:rsid w:val="002B124C"/>
    <w:rsid w:val="002B141C"/>
    <w:rsid w:val="002C64ED"/>
    <w:rsid w:val="002C6E91"/>
    <w:rsid w:val="002D775B"/>
    <w:rsid w:val="00313819"/>
    <w:rsid w:val="003151E3"/>
    <w:rsid w:val="003163F1"/>
    <w:rsid w:val="003179C6"/>
    <w:rsid w:val="00334EE6"/>
    <w:rsid w:val="00335A66"/>
    <w:rsid w:val="00340D2E"/>
    <w:rsid w:val="003424CC"/>
    <w:rsid w:val="00363040"/>
    <w:rsid w:val="00375858"/>
    <w:rsid w:val="003825F0"/>
    <w:rsid w:val="00382D99"/>
    <w:rsid w:val="00391AA0"/>
    <w:rsid w:val="003D207E"/>
    <w:rsid w:val="003E4254"/>
    <w:rsid w:val="003E523F"/>
    <w:rsid w:val="003E6758"/>
    <w:rsid w:val="003F0F35"/>
    <w:rsid w:val="003F6DCB"/>
    <w:rsid w:val="00402106"/>
    <w:rsid w:val="00404C66"/>
    <w:rsid w:val="00415CBE"/>
    <w:rsid w:val="004222B7"/>
    <w:rsid w:val="00425D8E"/>
    <w:rsid w:val="00427312"/>
    <w:rsid w:val="00430F0A"/>
    <w:rsid w:val="00434080"/>
    <w:rsid w:val="00447C4C"/>
    <w:rsid w:val="00451D9C"/>
    <w:rsid w:val="00481385"/>
    <w:rsid w:val="00490DEF"/>
    <w:rsid w:val="004928CC"/>
    <w:rsid w:val="004A3E24"/>
    <w:rsid w:val="004A43F3"/>
    <w:rsid w:val="004A4D69"/>
    <w:rsid w:val="004D2A8F"/>
    <w:rsid w:val="004D2EC8"/>
    <w:rsid w:val="004D329E"/>
    <w:rsid w:val="004E3B85"/>
    <w:rsid w:val="004E3E2D"/>
    <w:rsid w:val="004E5916"/>
    <w:rsid w:val="004F219F"/>
    <w:rsid w:val="004F2ECE"/>
    <w:rsid w:val="005248C3"/>
    <w:rsid w:val="005314BB"/>
    <w:rsid w:val="00555E1C"/>
    <w:rsid w:val="0056432C"/>
    <w:rsid w:val="0057205B"/>
    <w:rsid w:val="0059120E"/>
    <w:rsid w:val="0059175F"/>
    <w:rsid w:val="00593030"/>
    <w:rsid w:val="00597AA1"/>
    <w:rsid w:val="005B6AAB"/>
    <w:rsid w:val="005B6DE7"/>
    <w:rsid w:val="005E11F2"/>
    <w:rsid w:val="005E2C0C"/>
    <w:rsid w:val="00601B76"/>
    <w:rsid w:val="006037F9"/>
    <w:rsid w:val="00607410"/>
    <w:rsid w:val="006126EB"/>
    <w:rsid w:val="006147DF"/>
    <w:rsid w:val="00622021"/>
    <w:rsid w:val="00623E54"/>
    <w:rsid w:val="00624049"/>
    <w:rsid w:val="00633D55"/>
    <w:rsid w:val="00636FF6"/>
    <w:rsid w:val="0064059A"/>
    <w:rsid w:val="0064787F"/>
    <w:rsid w:val="00651119"/>
    <w:rsid w:val="00652D46"/>
    <w:rsid w:val="00654C6B"/>
    <w:rsid w:val="00683E8D"/>
    <w:rsid w:val="00691B86"/>
    <w:rsid w:val="00692C3D"/>
    <w:rsid w:val="006A5724"/>
    <w:rsid w:val="006C1E6D"/>
    <w:rsid w:val="006C301A"/>
    <w:rsid w:val="006C3ACA"/>
    <w:rsid w:val="006C5E89"/>
    <w:rsid w:val="006D14E2"/>
    <w:rsid w:val="006D2FAE"/>
    <w:rsid w:val="006D5592"/>
    <w:rsid w:val="006E2A8A"/>
    <w:rsid w:val="006E5CC4"/>
    <w:rsid w:val="006F6803"/>
    <w:rsid w:val="0070477F"/>
    <w:rsid w:val="00706E05"/>
    <w:rsid w:val="00712CD6"/>
    <w:rsid w:val="007217CC"/>
    <w:rsid w:val="00725DA6"/>
    <w:rsid w:val="0073192A"/>
    <w:rsid w:val="00732D57"/>
    <w:rsid w:val="00733072"/>
    <w:rsid w:val="007358B1"/>
    <w:rsid w:val="00740E0D"/>
    <w:rsid w:val="00741B29"/>
    <w:rsid w:val="00744DAC"/>
    <w:rsid w:val="0074547B"/>
    <w:rsid w:val="00750D67"/>
    <w:rsid w:val="00762252"/>
    <w:rsid w:val="00762C96"/>
    <w:rsid w:val="00781AF1"/>
    <w:rsid w:val="00783C98"/>
    <w:rsid w:val="0078459F"/>
    <w:rsid w:val="007855EC"/>
    <w:rsid w:val="00792CC3"/>
    <w:rsid w:val="00794500"/>
    <w:rsid w:val="00794F58"/>
    <w:rsid w:val="007A7D6A"/>
    <w:rsid w:val="007B2041"/>
    <w:rsid w:val="007C1380"/>
    <w:rsid w:val="007D1518"/>
    <w:rsid w:val="007D4EFC"/>
    <w:rsid w:val="007E2B37"/>
    <w:rsid w:val="007F5B3B"/>
    <w:rsid w:val="00815EC4"/>
    <w:rsid w:val="0082071A"/>
    <w:rsid w:val="00841516"/>
    <w:rsid w:val="008416D6"/>
    <w:rsid w:val="0084228B"/>
    <w:rsid w:val="008474B2"/>
    <w:rsid w:val="00851069"/>
    <w:rsid w:val="00855DD0"/>
    <w:rsid w:val="00862B78"/>
    <w:rsid w:val="00862CA6"/>
    <w:rsid w:val="00875542"/>
    <w:rsid w:val="00877269"/>
    <w:rsid w:val="00884522"/>
    <w:rsid w:val="00887348"/>
    <w:rsid w:val="008C3B84"/>
    <w:rsid w:val="008C68A2"/>
    <w:rsid w:val="008C78F4"/>
    <w:rsid w:val="008D14DE"/>
    <w:rsid w:val="008D2931"/>
    <w:rsid w:val="008E5204"/>
    <w:rsid w:val="008F3FC0"/>
    <w:rsid w:val="008F77C8"/>
    <w:rsid w:val="0090247A"/>
    <w:rsid w:val="0090532F"/>
    <w:rsid w:val="009225E7"/>
    <w:rsid w:val="00923C0A"/>
    <w:rsid w:val="00935F37"/>
    <w:rsid w:val="009434AF"/>
    <w:rsid w:val="00943F47"/>
    <w:rsid w:val="009501A8"/>
    <w:rsid w:val="00957ECB"/>
    <w:rsid w:val="009824B3"/>
    <w:rsid w:val="00996E19"/>
    <w:rsid w:val="009B13AD"/>
    <w:rsid w:val="009C224C"/>
    <w:rsid w:val="009D3858"/>
    <w:rsid w:val="009E27BE"/>
    <w:rsid w:val="009E43FD"/>
    <w:rsid w:val="009E77B6"/>
    <w:rsid w:val="009F3401"/>
    <w:rsid w:val="009F3ABB"/>
    <w:rsid w:val="009F4416"/>
    <w:rsid w:val="009F48BB"/>
    <w:rsid w:val="00A048C3"/>
    <w:rsid w:val="00A15942"/>
    <w:rsid w:val="00A2138A"/>
    <w:rsid w:val="00A22ED2"/>
    <w:rsid w:val="00A23F92"/>
    <w:rsid w:val="00A26E5F"/>
    <w:rsid w:val="00A27EB0"/>
    <w:rsid w:val="00A3752C"/>
    <w:rsid w:val="00A5113A"/>
    <w:rsid w:val="00A93AD5"/>
    <w:rsid w:val="00A94B35"/>
    <w:rsid w:val="00AB0BD8"/>
    <w:rsid w:val="00AC1411"/>
    <w:rsid w:val="00AD5E2D"/>
    <w:rsid w:val="00AE5FE0"/>
    <w:rsid w:val="00AF0B97"/>
    <w:rsid w:val="00B00F36"/>
    <w:rsid w:val="00B05FAC"/>
    <w:rsid w:val="00B060EF"/>
    <w:rsid w:val="00B07672"/>
    <w:rsid w:val="00B23C40"/>
    <w:rsid w:val="00B31FC3"/>
    <w:rsid w:val="00B34B0F"/>
    <w:rsid w:val="00B56941"/>
    <w:rsid w:val="00B572A0"/>
    <w:rsid w:val="00B63291"/>
    <w:rsid w:val="00B75C79"/>
    <w:rsid w:val="00B770BF"/>
    <w:rsid w:val="00B80CB5"/>
    <w:rsid w:val="00B913C6"/>
    <w:rsid w:val="00B91DD6"/>
    <w:rsid w:val="00B92639"/>
    <w:rsid w:val="00BB0E31"/>
    <w:rsid w:val="00BC5ACF"/>
    <w:rsid w:val="00BD0EE9"/>
    <w:rsid w:val="00BE5DD6"/>
    <w:rsid w:val="00C029ED"/>
    <w:rsid w:val="00C23174"/>
    <w:rsid w:val="00C23E84"/>
    <w:rsid w:val="00C2611F"/>
    <w:rsid w:val="00C314F1"/>
    <w:rsid w:val="00C36385"/>
    <w:rsid w:val="00C4588F"/>
    <w:rsid w:val="00C519AB"/>
    <w:rsid w:val="00C6573A"/>
    <w:rsid w:val="00C73E04"/>
    <w:rsid w:val="00C77F3E"/>
    <w:rsid w:val="00C803C4"/>
    <w:rsid w:val="00C964CE"/>
    <w:rsid w:val="00C96E68"/>
    <w:rsid w:val="00CC18A0"/>
    <w:rsid w:val="00CD70F3"/>
    <w:rsid w:val="00CE798F"/>
    <w:rsid w:val="00D03D1C"/>
    <w:rsid w:val="00D06946"/>
    <w:rsid w:val="00D11A04"/>
    <w:rsid w:val="00D144A9"/>
    <w:rsid w:val="00D25B19"/>
    <w:rsid w:val="00D26CF6"/>
    <w:rsid w:val="00D368D5"/>
    <w:rsid w:val="00D404B4"/>
    <w:rsid w:val="00D7381E"/>
    <w:rsid w:val="00D82202"/>
    <w:rsid w:val="00D82C9B"/>
    <w:rsid w:val="00D90905"/>
    <w:rsid w:val="00D95CF1"/>
    <w:rsid w:val="00DA3287"/>
    <w:rsid w:val="00DB3298"/>
    <w:rsid w:val="00DB59BE"/>
    <w:rsid w:val="00DB6A25"/>
    <w:rsid w:val="00DC17D7"/>
    <w:rsid w:val="00DC7297"/>
    <w:rsid w:val="00DE0FD4"/>
    <w:rsid w:val="00DE7664"/>
    <w:rsid w:val="00E019DA"/>
    <w:rsid w:val="00E02890"/>
    <w:rsid w:val="00E05FB1"/>
    <w:rsid w:val="00E06CD3"/>
    <w:rsid w:val="00E11095"/>
    <w:rsid w:val="00E2114F"/>
    <w:rsid w:val="00E224E1"/>
    <w:rsid w:val="00E237DC"/>
    <w:rsid w:val="00E258B8"/>
    <w:rsid w:val="00E30A40"/>
    <w:rsid w:val="00E45E90"/>
    <w:rsid w:val="00E50A4E"/>
    <w:rsid w:val="00E741E0"/>
    <w:rsid w:val="00E77F79"/>
    <w:rsid w:val="00E87033"/>
    <w:rsid w:val="00E903EC"/>
    <w:rsid w:val="00E97B38"/>
    <w:rsid w:val="00EA6230"/>
    <w:rsid w:val="00EA6620"/>
    <w:rsid w:val="00EC102C"/>
    <w:rsid w:val="00EC3E6C"/>
    <w:rsid w:val="00EC7BBE"/>
    <w:rsid w:val="00F27E34"/>
    <w:rsid w:val="00F44D50"/>
    <w:rsid w:val="00F57DD4"/>
    <w:rsid w:val="00F62FDD"/>
    <w:rsid w:val="00F82F67"/>
    <w:rsid w:val="00F85233"/>
    <w:rsid w:val="00F94B3B"/>
    <w:rsid w:val="00FB1BB8"/>
    <w:rsid w:val="00FC2DE4"/>
    <w:rsid w:val="00FD74BF"/>
    <w:rsid w:val="00FE6E88"/>
    <w:rsid w:val="00FF09C3"/>
    <w:rsid w:val="00FF4EE4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F133F"/>
  <w15:docId w15:val="{16B821FC-3316-3349-A045-70957F87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49" w:unhideWhenUsed="1"/>
    <w:lsdException w:name="Strong" w:uiPriority="49" w:qFormat="1"/>
    <w:lsdException w:name="Emphasis" w:uiPriority="4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 w:qFormat="1"/>
    <w:lsdException w:name="Intense Emphasis" w:uiPriority="49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9"/>
    <w:rsid w:val="00F82F67"/>
    <w:pPr>
      <w:spacing w:line="280" w:lineRule="atLeast"/>
    </w:pPr>
    <w:rPr>
      <w:rFonts w:ascii="Poppins Light" w:hAnsi="Poppins Light" w:cs="Arial"/>
    </w:rPr>
  </w:style>
  <w:style w:type="paragraph" w:styleId="Heading1">
    <w:name w:val="heading 1"/>
    <w:basedOn w:val="Normal"/>
    <w:next w:val="HWHeading1Subtitle"/>
    <w:link w:val="Heading1Char"/>
    <w:uiPriority w:val="9"/>
    <w:semiHidden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03EC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4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qFormat/>
    <w:rsid w:val="003151E3"/>
    <w:pPr>
      <w:spacing w:after="200" w:line="280" w:lineRule="exact"/>
    </w:pPr>
    <w:rPr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6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5"/>
    <w:qFormat/>
    <w:rsid w:val="003151E3"/>
    <w:pPr>
      <w:numPr>
        <w:numId w:val="13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pPr>
      <w:spacing w:line="240" w:lineRule="auto"/>
    </w:pPr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rsid w:val="00622021"/>
    <w:pPr>
      <w:spacing w:after="320" w:line="700" w:lineRule="exact"/>
      <w:contextualSpacing/>
    </w:pPr>
    <w:rPr>
      <w:rFonts w:ascii="Poppins" w:hAnsi="Poppins"/>
      <w:b/>
      <w:color w:val="FFFFFF" w:themeColor="background1"/>
      <w:sz w:val="68"/>
      <w:szCs w:val="130"/>
    </w:rPr>
  </w:style>
  <w:style w:type="paragraph" w:customStyle="1" w:styleId="HWMainTitle2">
    <w:name w:val="HW Main Title 2"/>
    <w:basedOn w:val="Normal"/>
    <w:rsid w:val="00622021"/>
    <w:pPr>
      <w:spacing w:line="420" w:lineRule="exact"/>
    </w:pPr>
    <w:rPr>
      <w:color w:val="FFFFFF" w:themeColor="background1"/>
      <w:sz w:val="36"/>
    </w:rPr>
  </w:style>
  <w:style w:type="paragraph" w:customStyle="1" w:styleId="HWSpacer">
    <w:name w:val="HW Spacer"/>
    <w:basedOn w:val="Normal"/>
    <w:uiPriority w:val="49"/>
    <w:rsid w:val="00762252"/>
    <w:pPr>
      <w:spacing w:line="240" w:lineRule="auto"/>
    </w:pPr>
    <w:rPr>
      <w:sz w:val="2"/>
      <w:szCs w:val="2"/>
    </w:rPr>
  </w:style>
  <w:style w:type="paragraph" w:styleId="TOC1">
    <w:name w:val="toc 1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uiPriority w:val="1"/>
    <w:qFormat/>
    <w:rsid w:val="00EC102C"/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6F6803"/>
  </w:style>
  <w:style w:type="paragraph" w:customStyle="1" w:styleId="HWHeading1Non-Contents">
    <w:name w:val="HW Heading 1 (Non-Contents)"/>
    <w:basedOn w:val="HWHeading1"/>
    <w:next w:val="HWNormalText"/>
    <w:uiPriority w:val="1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E019DA"/>
    <w:rPr>
      <w:sz w:val="24"/>
    </w:rPr>
  </w:style>
  <w:style w:type="paragraph" w:customStyle="1" w:styleId="HWStoryText">
    <w:name w:val="HW Story Text"/>
    <w:basedOn w:val="HWStoryTextQuote"/>
    <w:next w:val="HWStoryAttribution"/>
    <w:uiPriority w:val="49"/>
    <w:qFormat/>
    <w:rsid w:val="00E903EC"/>
    <w:pPr>
      <w:ind w:left="0" w:right="284"/>
    </w:p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49"/>
    <w:rsid w:val="003151E3"/>
    <w:pPr>
      <w:shd w:val="clear" w:color="auto" w:fill="FDF0D8" w:themeFill="accent3" w:themeFillTint="33"/>
      <w:ind w:left="567" w:right="567"/>
    </w:pPr>
    <w:rPr>
      <w:color w:val="5F5F5F" w:themeColor="text2" w:themeShade="80"/>
      <w:sz w:val="20"/>
    </w:rPr>
  </w:style>
  <w:style w:type="paragraph" w:customStyle="1" w:styleId="HWBlank">
    <w:name w:val="HW Blank"/>
    <w:basedOn w:val="HWNormalText"/>
    <w:uiPriority w:val="49"/>
    <w:qFormat/>
    <w:rsid w:val="00633D55"/>
    <w:pPr>
      <w:spacing w:after="0" w:line="120" w:lineRule="exact"/>
    </w:pPr>
  </w:style>
  <w:style w:type="paragraph" w:customStyle="1" w:styleId="HWBigNumber">
    <w:name w:val="HW Big Number"/>
    <w:basedOn w:val="HWNormalText"/>
    <w:next w:val="HWNormalText"/>
    <w:uiPriority w:val="49"/>
    <w:qFormat/>
    <w:rsid w:val="00E903EC"/>
    <w:pPr>
      <w:tabs>
        <w:tab w:val="center" w:pos="6663"/>
      </w:tabs>
      <w:spacing w:before="1000" w:after="0" w:line="240" w:lineRule="auto"/>
      <w:ind w:left="-57" w:right="-57"/>
    </w:pPr>
    <w:rPr>
      <w:b/>
      <w:noProof/>
      <w:sz w:val="80"/>
      <w:lang w:eastAsia="en-GB"/>
    </w:rPr>
  </w:style>
  <w:style w:type="paragraph" w:customStyle="1" w:styleId="HWChart">
    <w:name w:val="HW Chart"/>
    <w:basedOn w:val="HWNormalText"/>
    <w:next w:val="HWNormalText"/>
    <w:uiPriority w:val="49"/>
    <w:qFormat/>
    <w:rsid w:val="003151E3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49"/>
    <w:rsid w:val="003151E3"/>
    <w:pPr>
      <w:spacing w:before="4080" w:after="0"/>
    </w:pPr>
    <w:rPr>
      <w:b/>
      <w:color w:val="FFFFFF" w:themeColor="background1"/>
      <w:sz w:val="20"/>
    </w:rPr>
  </w:style>
  <w:style w:type="paragraph" w:customStyle="1" w:styleId="HWEndPage2">
    <w:name w:val="HW End Page 2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paragraph" w:customStyle="1" w:styleId="HWEndPage3">
    <w:name w:val="HW End Page 3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Title">
    <w:name w:val="HW Story Title"/>
    <w:basedOn w:val="HWNormalText"/>
    <w:uiPriority w:val="49"/>
    <w:qFormat/>
    <w:rsid w:val="004D2EC8"/>
    <w:pPr>
      <w:spacing w:after="0" w:line="245" w:lineRule="auto"/>
    </w:pPr>
    <w:rPr>
      <w:b/>
      <w:color w:val="004C6B" w:themeColor="text1"/>
      <w:sz w:val="28"/>
    </w:rPr>
  </w:style>
  <w:style w:type="paragraph" w:customStyle="1" w:styleId="HWStoryTextQuote">
    <w:name w:val="HW Story Text Quote"/>
    <w:basedOn w:val="HWNormalText"/>
    <w:next w:val="HWStoryAttribution"/>
    <w:uiPriority w:val="49"/>
    <w:qFormat/>
    <w:rsid w:val="004D2EC8"/>
    <w:pPr>
      <w:spacing w:line="192" w:lineRule="auto"/>
      <w:ind w:left="1474" w:right="1701"/>
    </w:pPr>
    <w:rPr>
      <w:color w:val="004C6B" w:themeColor="text1"/>
      <w:sz w:val="28"/>
    </w:rPr>
  </w:style>
  <w:style w:type="paragraph" w:customStyle="1" w:styleId="HWStoryAttribution">
    <w:name w:val="HW Story Attribution"/>
    <w:basedOn w:val="HWNormalText"/>
    <w:uiPriority w:val="49"/>
    <w:qFormat/>
    <w:rsid w:val="004D2EC8"/>
    <w:pPr>
      <w:spacing w:after="0" w:line="288" w:lineRule="auto"/>
      <w:ind w:left="1474" w:right="1701"/>
    </w:pPr>
    <w:rPr>
      <w:b/>
      <w:color w:val="004C6B" w:themeColor="text1"/>
    </w:rPr>
  </w:style>
  <w:style w:type="paragraph" w:customStyle="1" w:styleId="HWStoryBullets">
    <w:name w:val="HW Story Bullets"/>
    <w:basedOn w:val="HWStoryTextQuote"/>
    <w:uiPriority w:val="49"/>
    <w:qFormat/>
    <w:rsid w:val="00E903EC"/>
    <w:pPr>
      <w:numPr>
        <w:numId w:val="17"/>
      </w:numPr>
      <w:spacing w:after="0" w:line="240" w:lineRule="auto"/>
      <w:ind w:left="567" w:right="567" w:hanging="567"/>
    </w:p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Green">
    <w:name w:val="HW Story (Green)"/>
    <w:basedOn w:val="HWStoryBlue"/>
    <w:uiPriority w:val="99"/>
    <w:qFormat/>
    <w:rsid w:val="00E903EC"/>
    <w:tblPr/>
    <w:tcPr>
      <w:shd w:val="clear" w:color="auto" w:fill="E7F2CC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7F2CC"/>
      </w:tcPr>
    </w:tblStylePr>
  </w:style>
  <w:style w:type="paragraph" w:customStyle="1" w:styleId="HWSection1White">
    <w:name w:val="HW Section 1 (White)"/>
    <w:basedOn w:val="HWNormalText"/>
    <w:next w:val="HWSection2White"/>
    <w:uiPriority w:val="49"/>
    <w:qFormat/>
    <w:rsid w:val="007855EC"/>
    <w:pPr>
      <w:spacing w:after="0" w:line="240" w:lineRule="auto"/>
    </w:pPr>
    <w:rPr>
      <w:rFonts w:ascii="Poppins" w:hAnsi="Poppins" w:cs="Poppins"/>
      <w:b/>
      <w:noProof/>
      <w:color w:val="FFFFFF" w:themeColor="background1"/>
      <w:sz w:val="56"/>
      <w:lang w:eastAsia="en-GB"/>
    </w:rPr>
  </w:style>
  <w:style w:type="paragraph" w:customStyle="1" w:styleId="HWSection2White">
    <w:name w:val="HW Section 2 (White)"/>
    <w:basedOn w:val="HWNormalText"/>
    <w:uiPriority w:val="49"/>
    <w:qFormat/>
    <w:rsid w:val="007855EC"/>
    <w:pPr>
      <w:spacing w:before="40" w:after="0" w:line="600" w:lineRule="exact"/>
    </w:pPr>
    <w:rPr>
      <w:b/>
      <w:color w:val="FFFFFF" w:themeColor="background1"/>
      <w:sz w:val="52"/>
      <w:szCs w:val="52"/>
    </w:rPr>
  </w:style>
  <w:style w:type="paragraph" w:customStyle="1" w:styleId="HWSection1Blue">
    <w:name w:val="HW Section 1 (Blue)"/>
    <w:basedOn w:val="HWSection1White"/>
    <w:next w:val="HWSection2Blue"/>
    <w:uiPriority w:val="49"/>
    <w:qFormat/>
    <w:rsid w:val="007855EC"/>
    <w:rPr>
      <w:color w:val="004C6B" w:themeColor="text1"/>
    </w:rPr>
  </w:style>
  <w:style w:type="paragraph" w:customStyle="1" w:styleId="HWSection2Blue">
    <w:name w:val="HW Section 2 (Blue)"/>
    <w:basedOn w:val="HWSection2White"/>
    <w:uiPriority w:val="49"/>
    <w:qFormat/>
    <w:rsid w:val="007855EC"/>
    <w:rPr>
      <w:color w:val="004C6B" w:themeColor="text1"/>
    </w:rPr>
  </w:style>
  <w:style w:type="paragraph" w:styleId="TOCHeading">
    <w:name w:val="TOC Heading"/>
    <w:basedOn w:val="Heading1"/>
    <w:next w:val="Normal"/>
    <w:uiPriority w:val="49"/>
    <w:unhideWhenUsed/>
    <w:qFormat/>
    <w:rsid w:val="00A27EB0"/>
    <w:pPr>
      <w:spacing w:before="240" w:after="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27EB0"/>
    <w:rPr>
      <w:color w:val="A8156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E4CA5"/>
    <w:pPr>
      <w:pBdr>
        <w:top w:val="single" w:sz="12" w:space="4" w:color="F9B93E" w:themeColor="accent3"/>
        <w:left w:val="single" w:sz="36" w:space="0" w:color="FDF0D8" w:themeColor="accent3" w:themeTint="33"/>
        <w:bottom w:val="single" w:sz="18" w:space="1" w:color="FDF0D8" w:themeColor="accent3" w:themeTint="33"/>
        <w:right w:val="single" w:sz="18" w:space="4" w:color="FDF0D8" w:themeColor="accent3" w:themeTint="33"/>
      </w:pBdr>
      <w:shd w:val="clear" w:color="auto" w:fill="FDF0D8" w:themeFill="accent3" w:themeFillTint="33"/>
      <w:spacing w:before="360" w:line="240" w:lineRule="auto"/>
    </w:pPr>
    <w:rPr>
      <w:rFonts w:asciiTheme="minorHAnsi" w:hAnsiTheme="minorHAnsi" w:cstheme="minorBidi"/>
      <w:color w:val="004C6B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E4CA5"/>
    <w:rPr>
      <w:rFonts w:asciiTheme="minorHAnsi" w:hAnsiTheme="minorHAnsi" w:cstheme="minorBidi"/>
      <w:color w:val="004C6B" w:themeColor="text1"/>
      <w:sz w:val="28"/>
      <w:szCs w:val="28"/>
      <w:shd w:val="clear" w:color="auto" w:fill="FDF0D8" w:themeFill="accent3" w:themeFillTint="33"/>
    </w:rPr>
  </w:style>
  <w:style w:type="paragraph" w:customStyle="1" w:styleId="s3">
    <w:name w:val="s3"/>
    <w:basedOn w:val="Normal"/>
    <w:rsid w:val="00C261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5">
    <w:name w:val="s5"/>
    <w:basedOn w:val="DefaultParagraphFont"/>
    <w:rsid w:val="00C2611F"/>
  </w:style>
  <w:style w:type="character" w:customStyle="1" w:styleId="s6">
    <w:name w:val="s6"/>
    <w:basedOn w:val="DefaultParagraphFont"/>
    <w:rsid w:val="00C2611F"/>
  </w:style>
  <w:style w:type="character" w:customStyle="1" w:styleId="apple-converted-space">
    <w:name w:val="apple-converted-space"/>
    <w:basedOn w:val="DefaultParagraphFont"/>
    <w:rsid w:val="00C2611F"/>
  </w:style>
  <w:style w:type="character" w:customStyle="1" w:styleId="s7">
    <w:name w:val="s7"/>
    <w:basedOn w:val="DefaultParagraphFont"/>
    <w:rsid w:val="00B57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0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717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992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832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28172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3" ma:contentTypeDescription="Create a new document." ma:contentTypeScope="" ma:versionID="891189f2f97f12511b66d5f8ad612ee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ca25df0ffed8c4de39bca54504d4ee72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56D7BF-C7D2-44B4-BBB7-C6970A1DF5AA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4B339D-45B9-4922-822B-F13320B9672C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FEC988AB-0474-479A-AB0B-37913E13111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497441b-d3fe-4788-8629-aff52d38f515"/>
    <ds:schemaRef ds:uri="1d162527-c308-4a98-98b8-9e726c57dd8b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FCD2C-0610-4491-9F15-33DC2BF0BB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380</Words>
  <Characters>2169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</vt:lpstr>
    </vt:vector>
  </TitlesOfParts>
  <Company>Healthwatch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</dc:title>
  <dc:creator>Microsoft Office User</dc:creator>
  <cp:keywords>Report</cp:keywords>
  <dc:description>v2.24 by Kessler Associates</dc:description>
  <cp:lastModifiedBy>Joy Beishon</cp:lastModifiedBy>
  <cp:revision>2</cp:revision>
  <dcterms:created xsi:type="dcterms:W3CDTF">2023-05-16T13:59:00Z</dcterms:created>
  <dcterms:modified xsi:type="dcterms:W3CDTF">2023-05-16T13:59:00Z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Healthwatch</vt:lpwstr>
  </property>
  <property fmtid="{D5CDD505-2E9C-101B-9397-08002B2CF9AE}" pid="6" name="Project">
    <vt:lpwstr>Narrative Design</vt:lpwstr>
  </property>
  <property fmtid="{D5CDD505-2E9C-101B-9397-08002B2CF9AE}" pid="7" name="ContentTypeId">
    <vt:lpwstr>0x010100480EA4E9A0D10A4B86B174D08978D5EB</vt:lpwstr>
  </property>
</Properties>
</file>